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A" w:rsidRPr="000576DB" w:rsidRDefault="00FE605D" w:rsidP="00E06AEF">
      <w:pPr>
        <w:pStyle w:val="Citationintense"/>
        <w:rPr>
          <w:rFonts w:ascii="Times New Roman" w:hAnsi="Times New Roman" w:cs="Times New Roman"/>
          <w:sz w:val="36"/>
          <w:szCs w:val="36"/>
        </w:rPr>
      </w:pPr>
      <w:r w:rsidRPr="000576DB">
        <w:rPr>
          <w:rFonts w:ascii="Times New Roman" w:hAnsi="Times New Roman" w:cs="Times New Roman"/>
          <w:b/>
          <w:sz w:val="36"/>
          <w:szCs w:val="36"/>
        </w:rPr>
        <w:t>Bilan de</w:t>
      </w:r>
      <w:r w:rsidR="00E06AEF" w:rsidRPr="000576DB">
        <w:rPr>
          <w:rFonts w:ascii="Times New Roman" w:hAnsi="Times New Roman" w:cs="Times New Roman"/>
          <w:b/>
          <w:sz w:val="36"/>
          <w:szCs w:val="36"/>
        </w:rPr>
        <w:t xml:space="preserve"> conjugaison :</w:t>
      </w:r>
      <w:r w:rsidR="00E06AEF" w:rsidRPr="000576DB">
        <w:rPr>
          <w:rFonts w:ascii="Times New Roman" w:hAnsi="Times New Roman" w:cs="Times New Roman"/>
          <w:sz w:val="36"/>
          <w:szCs w:val="36"/>
        </w:rPr>
        <w:t xml:space="preserve"> Imparfait, passé </w:t>
      </w:r>
      <w:proofErr w:type="gramStart"/>
      <w:r w:rsidR="00E06AEF" w:rsidRPr="000576DB">
        <w:rPr>
          <w:rFonts w:ascii="Times New Roman" w:hAnsi="Times New Roman" w:cs="Times New Roman"/>
          <w:sz w:val="36"/>
          <w:szCs w:val="36"/>
        </w:rPr>
        <w:t>composé</w:t>
      </w:r>
      <w:proofErr w:type="gramEnd"/>
      <w:r w:rsidR="00E06AEF" w:rsidRPr="000576DB">
        <w:rPr>
          <w:rFonts w:ascii="Times New Roman" w:hAnsi="Times New Roman" w:cs="Times New Roman"/>
          <w:sz w:val="36"/>
          <w:szCs w:val="36"/>
        </w:rPr>
        <w:t>, passé simple et futur</w:t>
      </w:r>
    </w:p>
    <w:p w:rsidR="00C07D62" w:rsidRPr="000576DB" w:rsidRDefault="00C07D62" w:rsidP="00C07D62">
      <w:pPr>
        <w:rPr>
          <w:sz w:val="28"/>
          <w:szCs w:val="28"/>
        </w:rPr>
      </w:pPr>
    </w:p>
    <w:p w:rsidR="00C07D62" w:rsidRPr="000576DB" w:rsidRDefault="00C07D62" w:rsidP="00C07D62">
      <w:pPr>
        <w:pStyle w:val="Paragraphedeliste"/>
        <w:numPr>
          <w:ilvl w:val="0"/>
          <w:numId w:val="1"/>
        </w:numPr>
        <w:rPr>
          <w:rFonts w:ascii="Times New Roman" w:hAnsi="Times New Roman" w:cs="Times New Roman"/>
          <w:b/>
          <w:sz w:val="28"/>
          <w:szCs w:val="28"/>
          <w:u w:val="single"/>
        </w:rPr>
      </w:pPr>
      <w:r w:rsidRPr="000576DB">
        <w:rPr>
          <w:rFonts w:ascii="Times New Roman" w:hAnsi="Times New Roman" w:cs="Times New Roman"/>
          <w:b/>
          <w:sz w:val="28"/>
          <w:szCs w:val="28"/>
          <w:u w:val="single"/>
        </w:rPr>
        <w:t xml:space="preserve">Souligne les verbes qui sont </w:t>
      </w:r>
      <w:r w:rsidRPr="00E249D5">
        <w:rPr>
          <w:rFonts w:ascii="Times New Roman" w:hAnsi="Times New Roman" w:cs="Times New Roman"/>
          <w:b/>
          <w:color w:val="FF0000"/>
          <w:sz w:val="28"/>
          <w:szCs w:val="28"/>
          <w:u w:val="single"/>
        </w:rPr>
        <w:t xml:space="preserve">au passé simple </w:t>
      </w:r>
      <w:r w:rsidRPr="000576DB">
        <w:rPr>
          <w:rFonts w:ascii="Times New Roman" w:hAnsi="Times New Roman" w:cs="Times New Roman"/>
          <w:b/>
          <w:sz w:val="28"/>
          <w:szCs w:val="28"/>
          <w:u w:val="single"/>
        </w:rPr>
        <w:t xml:space="preserve">dans ce texte : </w:t>
      </w:r>
    </w:p>
    <w:p w:rsidR="00C07D62" w:rsidRPr="000576DB" w:rsidRDefault="00C07D62" w:rsidP="00C07D62">
      <w:pPr>
        <w:rPr>
          <w:sz w:val="28"/>
          <w:szCs w:val="28"/>
        </w:rPr>
      </w:pPr>
    </w:p>
    <w:p w:rsidR="00C07D62" w:rsidRPr="000576DB" w:rsidRDefault="00C07D62" w:rsidP="00C07D62">
      <w:pPr>
        <w:rPr>
          <w:sz w:val="28"/>
          <w:szCs w:val="28"/>
        </w:rPr>
      </w:pPr>
      <w:r w:rsidRPr="000576DB">
        <w:rPr>
          <w:sz w:val="28"/>
          <w:szCs w:val="28"/>
        </w:rPr>
        <w:t xml:space="preserve">A l’origine rien n’avait de forme dans l’univers. Tout était confondu et on ne distinguait pas la terre du ciel ni de la mer. Cet abîme brumeux s’appelait le Chaos. Combien de temps cela dura-t-il ? On l’ignore encore ! Une puissance mystérieuse, un dieu peut-être, s’en mêla et entreprit d’y remettre de l’ordre. Il commença par rassembler de quoi façonner le disque terrestre, puis il le suspendit dans le vide. Au-dessus, il creusa la voûte céleste qu’il remplit d’air et de lumière. Des plaines verdoyantes s’étalèrent alors à la surface de la terre et des montagnes rocheuses se dressèrent au-dessus des vallées. Le flot des mers vint ceinturer le rivage. </w:t>
      </w:r>
    </w:p>
    <w:p w:rsidR="00C07D62" w:rsidRPr="000576DB" w:rsidRDefault="00C07D62" w:rsidP="00C07D62">
      <w:pPr>
        <w:jc w:val="right"/>
        <w:rPr>
          <w:i/>
          <w:sz w:val="28"/>
          <w:szCs w:val="28"/>
        </w:rPr>
      </w:pPr>
      <w:r w:rsidRPr="000576DB">
        <w:rPr>
          <w:i/>
          <w:sz w:val="28"/>
          <w:szCs w:val="28"/>
        </w:rPr>
        <w:t xml:space="preserve">Contes et Légendes de la Mythologie Grecque de Claude </w:t>
      </w:r>
      <w:proofErr w:type="spellStart"/>
      <w:r w:rsidRPr="000576DB">
        <w:rPr>
          <w:i/>
          <w:sz w:val="28"/>
          <w:szCs w:val="28"/>
        </w:rPr>
        <w:t>Pouzadoux</w:t>
      </w:r>
      <w:proofErr w:type="spellEnd"/>
    </w:p>
    <w:p w:rsidR="009F46E0" w:rsidRPr="000576DB" w:rsidRDefault="009F46E0" w:rsidP="009F46E0">
      <w:pPr>
        <w:rPr>
          <w:sz w:val="28"/>
          <w:szCs w:val="28"/>
        </w:rPr>
      </w:pPr>
    </w:p>
    <w:p w:rsidR="00C07D62" w:rsidRPr="000576DB" w:rsidRDefault="00C07D62" w:rsidP="00C07D62">
      <w:pPr>
        <w:pStyle w:val="Paragraphedeliste"/>
        <w:numPr>
          <w:ilvl w:val="0"/>
          <w:numId w:val="1"/>
        </w:numPr>
        <w:rPr>
          <w:rFonts w:ascii="Times New Roman" w:hAnsi="Times New Roman" w:cs="Times New Roman"/>
          <w:b/>
          <w:sz w:val="28"/>
          <w:szCs w:val="28"/>
          <w:u w:val="single"/>
        </w:rPr>
      </w:pPr>
      <w:r w:rsidRPr="000576DB">
        <w:rPr>
          <w:rFonts w:ascii="Times New Roman" w:hAnsi="Times New Roman" w:cs="Times New Roman"/>
          <w:b/>
          <w:sz w:val="28"/>
          <w:szCs w:val="28"/>
          <w:u w:val="single"/>
        </w:rPr>
        <w:t xml:space="preserve">Complète le tableau avec les verbes du texte qui sont au </w:t>
      </w:r>
      <w:r w:rsidRPr="00E249D5">
        <w:rPr>
          <w:rFonts w:ascii="Times New Roman" w:hAnsi="Times New Roman" w:cs="Times New Roman"/>
          <w:b/>
          <w:color w:val="FF0000"/>
          <w:sz w:val="28"/>
          <w:szCs w:val="28"/>
          <w:u w:val="single"/>
        </w:rPr>
        <w:t>passé simple</w:t>
      </w:r>
      <w:r w:rsidRPr="000576DB">
        <w:rPr>
          <w:rFonts w:ascii="Times New Roman" w:hAnsi="Times New Roman" w:cs="Times New Roman"/>
          <w:b/>
          <w:sz w:val="28"/>
          <w:szCs w:val="28"/>
          <w:u w:val="single"/>
        </w:rPr>
        <w:t xml:space="preserve">. </w:t>
      </w:r>
    </w:p>
    <w:p w:rsidR="00C07D62" w:rsidRPr="000576DB" w:rsidRDefault="00C07D62" w:rsidP="00C07D62">
      <w:pPr>
        <w:rPr>
          <w:sz w:val="28"/>
          <w:szCs w:val="28"/>
        </w:rPr>
      </w:pPr>
    </w:p>
    <w:tbl>
      <w:tblPr>
        <w:tblStyle w:val="Grilledutableau"/>
        <w:tblW w:w="0" w:type="auto"/>
        <w:tblLook w:val="04A0" w:firstRow="1" w:lastRow="0" w:firstColumn="1" w:lastColumn="0" w:noHBand="0" w:noVBand="1"/>
      </w:tblPr>
      <w:tblGrid>
        <w:gridCol w:w="3018"/>
        <w:gridCol w:w="3019"/>
        <w:gridCol w:w="3019"/>
      </w:tblGrid>
      <w:tr w:rsidR="00C07D62" w:rsidRPr="000576DB" w:rsidTr="00C07D62">
        <w:tc>
          <w:tcPr>
            <w:tcW w:w="3018" w:type="dxa"/>
          </w:tcPr>
          <w:p w:rsidR="00C07D62" w:rsidRPr="000576DB" w:rsidRDefault="00C07D62" w:rsidP="00C07D62">
            <w:pPr>
              <w:rPr>
                <w:sz w:val="28"/>
                <w:szCs w:val="28"/>
              </w:rPr>
            </w:pPr>
            <w:r w:rsidRPr="000576DB">
              <w:rPr>
                <w:sz w:val="28"/>
                <w:szCs w:val="28"/>
              </w:rPr>
              <w:t>Verbe</w:t>
            </w:r>
          </w:p>
        </w:tc>
        <w:tc>
          <w:tcPr>
            <w:tcW w:w="3019" w:type="dxa"/>
          </w:tcPr>
          <w:p w:rsidR="00C07D62" w:rsidRPr="000576DB" w:rsidRDefault="00C07D62" w:rsidP="00C07D62">
            <w:pPr>
              <w:rPr>
                <w:sz w:val="28"/>
                <w:szCs w:val="28"/>
              </w:rPr>
            </w:pPr>
            <w:r w:rsidRPr="000576DB">
              <w:rPr>
                <w:sz w:val="28"/>
                <w:szCs w:val="28"/>
              </w:rPr>
              <w:t>Infinitif</w:t>
            </w:r>
          </w:p>
        </w:tc>
        <w:tc>
          <w:tcPr>
            <w:tcW w:w="3019" w:type="dxa"/>
          </w:tcPr>
          <w:p w:rsidR="00C07D62" w:rsidRPr="000576DB" w:rsidRDefault="00C07D62" w:rsidP="00C07D62">
            <w:pPr>
              <w:rPr>
                <w:sz w:val="28"/>
                <w:szCs w:val="28"/>
              </w:rPr>
            </w:pPr>
            <w:r w:rsidRPr="000576DB">
              <w:rPr>
                <w:sz w:val="28"/>
                <w:szCs w:val="28"/>
              </w:rPr>
              <w:t>Personne</w:t>
            </w:r>
          </w:p>
        </w:tc>
      </w:tr>
      <w:tr w:rsidR="00C07D62" w:rsidRPr="000576DB" w:rsidTr="00C07D62">
        <w:tc>
          <w:tcPr>
            <w:tcW w:w="3018"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bl>
    <w:p w:rsidR="00C07D62" w:rsidRPr="000576DB" w:rsidRDefault="00C07D62" w:rsidP="00C07D62">
      <w:pPr>
        <w:rPr>
          <w:sz w:val="28"/>
          <w:szCs w:val="28"/>
        </w:rPr>
      </w:pPr>
    </w:p>
    <w:p w:rsidR="00C07D62" w:rsidRPr="000576DB" w:rsidRDefault="00C07D62" w:rsidP="00C07D62">
      <w:pPr>
        <w:pStyle w:val="Paragraphedeliste"/>
        <w:numPr>
          <w:ilvl w:val="0"/>
          <w:numId w:val="1"/>
        </w:numPr>
        <w:rPr>
          <w:rFonts w:ascii="Times New Roman" w:hAnsi="Times New Roman" w:cs="Times New Roman"/>
          <w:b/>
          <w:sz w:val="28"/>
          <w:szCs w:val="28"/>
          <w:u w:val="single"/>
        </w:rPr>
      </w:pPr>
      <w:r w:rsidRPr="000576DB">
        <w:rPr>
          <w:rFonts w:ascii="Times New Roman" w:hAnsi="Times New Roman" w:cs="Times New Roman"/>
          <w:b/>
          <w:sz w:val="28"/>
          <w:szCs w:val="28"/>
          <w:u w:val="single"/>
        </w:rPr>
        <w:t xml:space="preserve">Remplis le tableau suivant en conjuguant les verbes au </w:t>
      </w:r>
      <w:r w:rsidRPr="00E249D5">
        <w:rPr>
          <w:rFonts w:ascii="Times New Roman" w:hAnsi="Times New Roman" w:cs="Times New Roman"/>
          <w:b/>
          <w:color w:val="FF0000"/>
          <w:sz w:val="28"/>
          <w:szCs w:val="28"/>
          <w:u w:val="single"/>
        </w:rPr>
        <w:t xml:space="preserve">passé simple </w:t>
      </w:r>
      <w:r w:rsidRPr="000576DB">
        <w:rPr>
          <w:rFonts w:ascii="Times New Roman" w:hAnsi="Times New Roman" w:cs="Times New Roman"/>
          <w:b/>
          <w:sz w:val="28"/>
          <w:szCs w:val="28"/>
          <w:u w:val="single"/>
        </w:rPr>
        <w:t xml:space="preserve">de l’indicatif. </w:t>
      </w:r>
    </w:p>
    <w:p w:rsidR="00C07D62" w:rsidRPr="000576DB" w:rsidRDefault="00C07D62" w:rsidP="00C07D62">
      <w:pPr>
        <w:rPr>
          <w:sz w:val="28"/>
          <w:szCs w:val="28"/>
        </w:rPr>
      </w:pPr>
    </w:p>
    <w:tbl>
      <w:tblPr>
        <w:tblStyle w:val="Grilledutableau"/>
        <w:tblW w:w="0" w:type="auto"/>
        <w:tblLook w:val="04A0" w:firstRow="1" w:lastRow="0" w:firstColumn="1" w:lastColumn="0" w:noHBand="0" w:noVBand="1"/>
      </w:tblPr>
      <w:tblGrid>
        <w:gridCol w:w="3018"/>
        <w:gridCol w:w="3019"/>
        <w:gridCol w:w="3019"/>
      </w:tblGrid>
      <w:tr w:rsidR="00C07D62" w:rsidRPr="000576DB" w:rsidTr="00C07D62">
        <w:tc>
          <w:tcPr>
            <w:tcW w:w="3018" w:type="dxa"/>
          </w:tcPr>
          <w:p w:rsidR="00C07D62" w:rsidRPr="000576DB" w:rsidRDefault="00C07D62" w:rsidP="00C07D62">
            <w:pPr>
              <w:rPr>
                <w:sz w:val="28"/>
                <w:szCs w:val="28"/>
              </w:rPr>
            </w:pPr>
            <w:r w:rsidRPr="000576DB">
              <w:rPr>
                <w:sz w:val="28"/>
                <w:szCs w:val="28"/>
              </w:rPr>
              <w:t xml:space="preserve">Personnes </w:t>
            </w:r>
          </w:p>
        </w:tc>
        <w:tc>
          <w:tcPr>
            <w:tcW w:w="3019" w:type="dxa"/>
          </w:tcPr>
          <w:p w:rsidR="00C07D62" w:rsidRPr="000576DB" w:rsidRDefault="00C07D62" w:rsidP="00C07D62">
            <w:pPr>
              <w:rPr>
                <w:sz w:val="28"/>
                <w:szCs w:val="28"/>
              </w:rPr>
            </w:pPr>
            <w:r w:rsidRPr="000576DB">
              <w:rPr>
                <w:sz w:val="28"/>
                <w:szCs w:val="28"/>
              </w:rPr>
              <w:t>Être</w:t>
            </w:r>
          </w:p>
        </w:tc>
        <w:tc>
          <w:tcPr>
            <w:tcW w:w="3019" w:type="dxa"/>
          </w:tcPr>
          <w:p w:rsidR="00C07D62" w:rsidRPr="000576DB" w:rsidRDefault="00C07D62" w:rsidP="00C07D62">
            <w:pPr>
              <w:rPr>
                <w:sz w:val="28"/>
                <w:szCs w:val="28"/>
              </w:rPr>
            </w:pPr>
            <w:r w:rsidRPr="000576DB">
              <w:rPr>
                <w:sz w:val="28"/>
                <w:szCs w:val="28"/>
              </w:rPr>
              <w:t>Avoir</w:t>
            </w:r>
          </w:p>
        </w:tc>
      </w:tr>
      <w:tr w:rsidR="00C07D62" w:rsidRPr="000576DB" w:rsidTr="00C07D62">
        <w:tc>
          <w:tcPr>
            <w:tcW w:w="3018" w:type="dxa"/>
          </w:tcPr>
          <w:p w:rsidR="00C07D62" w:rsidRPr="000576DB" w:rsidRDefault="00C07D62" w:rsidP="00C07D62">
            <w:pPr>
              <w:rPr>
                <w:sz w:val="28"/>
                <w:szCs w:val="28"/>
              </w:rPr>
            </w:pPr>
            <w:r w:rsidRPr="000576DB">
              <w:rPr>
                <w:sz w:val="28"/>
                <w:szCs w:val="28"/>
              </w:rPr>
              <w:t>Je</w:t>
            </w: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r w:rsidRPr="000576DB">
              <w:rPr>
                <w:sz w:val="28"/>
                <w:szCs w:val="28"/>
              </w:rPr>
              <w:t xml:space="preserve">Tu </w:t>
            </w: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r w:rsidRPr="000576DB">
              <w:rPr>
                <w:sz w:val="28"/>
                <w:szCs w:val="28"/>
              </w:rPr>
              <w:t>Il/elle/on</w:t>
            </w: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r w:rsidRPr="000576DB">
              <w:rPr>
                <w:sz w:val="28"/>
                <w:szCs w:val="28"/>
              </w:rPr>
              <w:t>Nous</w:t>
            </w: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r w:rsidRPr="000576DB">
              <w:rPr>
                <w:sz w:val="28"/>
                <w:szCs w:val="28"/>
              </w:rPr>
              <w:lastRenderedPageBreak/>
              <w:t>Vous</w:t>
            </w: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r w:rsidR="00C07D62" w:rsidRPr="000576DB" w:rsidTr="00C07D62">
        <w:tc>
          <w:tcPr>
            <w:tcW w:w="3018" w:type="dxa"/>
          </w:tcPr>
          <w:p w:rsidR="00C07D62" w:rsidRPr="000576DB" w:rsidRDefault="00C07D62" w:rsidP="00C07D62">
            <w:pPr>
              <w:rPr>
                <w:sz w:val="28"/>
                <w:szCs w:val="28"/>
              </w:rPr>
            </w:pPr>
            <w:r w:rsidRPr="000576DB">
              <w:rPr>
                <w:sz w:val="28"/>
                <w:szCs w:val="28"/>
              </w:rPr>
              <w:t>Ils/elles/ont</w:t>
            </w:r>
          </w:p>
        </w:tc>
        <w:tc>
          <w:tcPr>
            <w:tcW w:w="3019" w:type="dxa"/>
          </w:tcPr>
          <w:p w:rsidR="00C07D62" w:rsidRPr="000576DB" w:rsidRDefault="00C07D62" w:rsidP="00C07D62">
            <w:pPr>
              <w:rPr>
                <w:sz w:val="28"/>
                <w:szCs w:val="28"/>
              </w:rPr>
            </w:pPr>
          </w:p>
        </w:tc>
        <w:tc>
          <w:tcPr>
            <w:tcW w:w="3019" w:type="dxa"/>
          </w:tcPr>
          <w:p w:rsidR="00C07D62" w:rsidRPr="000576DB" w:rsidRDefault="00C07D62" w:rsidP="00C07D62">
            <w:pPr>
              <w:rPr>
                <w:sz w:val="28"/>
                <w:szCs w:val="28"/>
              </w:rPr>
            </w:pPr>
          </w:p>
        </w:tc>
      </w:tr>
    </w:tbl>
    <w:p w:rsidR="00C07D62" w:rsidRPr="000576DB" w:rsidRDefault="00C07D62" w:rsidP="00C07D62">
      <w:pPr>
        <w:rPr>
          <w:sz w:val="28"/>
          <w:szCs w:val="28"/>
        </w:rPr>
      </w:pPr>
    </w:p>
    <w:p w:rsidR="00C07D62" w:rsidRPr="000576DB" w:rsidRDefault="00C07D62" w:rsidP="00C07D62">
      <w:pPr>
        <w:rPr>
          <w:sz w:val="28"/>
          <w:szCs w:val="28"/>
        </w:rPr>
      </w:pPr>
    </w:p>
    <w:p w:rsidR="00C07D62" w:rsidRPr="000576DB" w:rsidRDefault="00C07D62" w:rsidP="00C07D62">
      <w:pPr>
        <w:pStyle w:val="Paragraphedeliste"/>
        <w:numPr>
          <w:ilvl w:val="0"/>
          <w:numId w:val="1"/>
        </w:numPr>
        <w:rPr>
          <w:rFonts w:ascii="Times New Roman" w:hAnsi="Times New Roman" w:cs="Times New Roman"/>
          <w:b/>
          <w:sz w:val="28"/>
          <w:szCs w:val="28"/>
          <w:u w:val="single"/>
        </w:rPr>
      </w:pPr>
      <w:r w:rsidRPr="000576DB">
        <w:rPr>
          <w:rFonts w:ascii="Times New Roman" w:hAnsi="Times New Roman" w:cs="Times New Roman"/>
          <w:b/>
          <w:sz w:val="28"/>
          <w:szCs w:val="28"/>
          <w:u w:val="single"/>
        </w:rPr>
        <w:t xml:space="preserve">Transforme ce texte </w:t>
      </w:r>
      <w:r w:rsidRPr="00E249D5">
        <w:rPr>
          <w:rFonts w:ascii="Times New Roman" w:hAnsi="Times New Roman" w:cs="Times New Roman"/>
          <w:b/>
          <w:color w:val="FF0000"/>
          <w:sz w:val="28"/>
          <w:szCs w:val="28"/>
          <w:u w:val="single"/>
        </w:rPr>
        <w:t xml:space="preserve">au passé composé </w:t>
      </w:r>
      <w:r w:rsidRPr="000576DB">
        <w:rPr>
          <w:rFonts w:ascii="Times New Roman" w:hAnsi="Times New Roman" w:cs="Times New Roman"/>
          <w:b/>
          <w:sz w:val="28"/>
          <w:szCs w:val="28"/>
          <w:u w:val="single"/>
        </w:rPr>
        <w:t xml:space="preserve">et souligne les verbes que tu as conjugué (auxiliaire + participe </w:t>
      </w:r>
      <w:proofErr w:type="gramStart"/>
      <w:r w:rsidRPr="000576DB">
        <w:rPr>
          <w:rFonts w:ascii="Times New Roman" w:hAnsi="Times New Roman" w:cs="Times New Roman"/>
          <w:b/>
          <w:sz w:val="28"/>
          <w:szCs w:val="28"/>
          <w:u w:val="single"/>
        </w:rPr>
        <w:t>passé</w:t>
      </w:r>
      <w:proofErr w:type="gramEnd"/>
      <w:r w:rsidRPr="000576DB">
        <w:rPr>
          <w:rFonts w:ascii="Times New Roman" w:hAnsi="Times New Roman" w:cs="Times New Roman"/>
          <w:b/>
          <w:sz w:val="28"/>
          <w:szCs w:val="28"/>
          <w:u w:val="single"/>
        </w:rPr>
        <w:t>)</w:t>
      </w:r>
      <w:r w:rsidR="00923DDC" w:rsidRPr="000576DB">
        <w:rPr>
          <w:rFonts w:ascii="Times New Roman" w:hAnsi="Times New Roman" w:cs="Times New Roman"/>
          <w:b/>
          <w:sz w:val="28"/>
          <w:szCs w:val="28"/>
          <w:u w:val="single"/>
        </w:rPr>
        <w:t xml:space="preserve"> : </w:t>
      </w:r>
    </w:p>
    <w:p w:rsidR="00923DDC" w:rsidRPr="000576DB" w:rsidRDefault="00923DDC" w:rsidP="00923DDC">
      <w:pPr>
        <w:rPr>
          <w:sz w:val="28"/>
          <w:szCs w:val="28"/>
        </w:rPr>
      </w:pPr>
    </w:p>
    <w:p w:rsidR="00923DDC" w:rsidRPr="00923DDC" w:rsidRDefault="00923DDC" w:rsidP="005A5326">
      <w:pPr>
        <w:spacing w:line="360" w:lineRule="auto"/>
        <w:rPr>
          <w:sz w:val="28"/>
          <w:szCs w:val="28"/>
        </w:rPr>
      </w:pPr>
      <w:r w:rsidRPr="00923DDC">
        <w:rPr>
          <w:sz w:val="28"/>
          <w:szCs w:val="28"/>
        </w:rPr>
        <w:t xml:space="preserve">La directrice de l’école autorise l’organisation d’une kermesse de fin d’année. Elle demande des idées aux élèves. Charlie pense à une tombola tandis que d’autres proposent une course au sac. Les enfants demandent la date de la kermesse à leur maître. Ils rédigent ensuite une affiche pour les parents. Le jour venu, de nombreux stands sont installés et les jeux se déroulent à merveille ! Les enfants rentrent chez eux fiers et heureux ! </w:t>
      </w:r>
    </w:p>
    <w:p w:rsidR="005A5326" w:rsidRPr="005A5326" w:rsidRDefault="005A5326" w:rsidP="005A5326">
      <w:pPr>
        <w:spacing w:line="360" w:lineRule="auto"/>
        <w:rPr>
          <w:sz w:val="28"/>
          <w:szCs w:val="28"/>
        </w:rPr>
      </w:pPr>
      <w:r w:rsidRPr="005A5326">
        <w:rPr>
          <w:sz w:val="28"/>
          <w:szCs w:val="28"/>
        </w:rPr>
        <w:t>………………………………………………………………………………………………………………………………………………………………………………………………………………………………………………………………………………………………………………………………………………………………………………………………………………………………………………………………………………………………………………………………………………………………………………………………………………………………………………………………………………………………………………………………………………………………………………………………………………………………………………………………………………………………………………………………………………………………………………………………………………………………………………………………………………………………………………………</w:t>
      </w:r>
      <w:r w:rsidRPr="000576DB">
        <w:rPr>
          <w:sz w:val="28"/>
          <w:szCs w:val="28"/>
        </w:rPr>
        <w:t>…………………………………………………………………………………………………………………………………………………………………………………………………………………………………………………………………………………………………………………………………………………………………………………</w:t>
      </w:r>
    </w:p>
    <w:p w:rsidR="00923DDC" w:rsidRPr="000576DB" w:rsidRDefault="00923DDC" w:rsidP="005A5326">
      <w:pPr>
        <w:spacing w:line="360" w:lineRule="auto"/>
        <w:rPr>
          <w:sz w:val="28"/>
          <w:szCs w:val="28"/>
        </w:rPr>
      </w:pPr>
    </w:p>
    <w:p w:rsidR="005A5326" w:rsidRPr="000576DB" w:rsidRDefault="005A5326" w:rsidP="000576DB">
      <w:pPr>
        <w:pStyle w:val="Paragraphedeliste"/>
        <w:numPr>
          <w:ilvl w:val="0"/>
          <w:numId w:val="1"/>
        </w:numPr>
        <w:spacing w:line="360" w:lineRule="auto"/>
        <w:rPr>
          <w:rFonts w:ascii="Times New Roman" w:eastAsia="Times New Roman" w:hAnsi="Times New Roman" w:cs="Times New Roman"/>
          <w:b/>
          <w:sz w:val="28"/>
          <w:szCs w:val="28"/>
          <w:u w:val="single"/>
        </w:rPr>
      </w:pPr>
      <w:r w:rsidRPr="000576DB">
        <w:rPr>
          <w:rFonts w:ascii="Times New Roman" w:eastAsia="Times New Roman" w:hAnsi="Times New Roman" w:cs="Times New Roman"/>
          <w:b/>
          <w:sz w:val="28"/>
          <w:szCs w:val="28"/>
          <w:u w:val="single"/>
        </w:rPr>
        <w:lastRenderedPageBreak/>
        <w:t xml:space="preserve">Conjuguez les verbes entre parenthèses </w:t>
      </w:r>
      <w:r w:rsidRPr="00E249D5">
        <w:rPr>
          <w:rFonts w:ascii="Times New Roman" w:eastAsia="Times New Roman" w:hAnsi="Times New Roman" w:cs="Times New Roman"/>
          <w:b/>
          <w:color w:val="FF0000"/>
          <w:sz w:val="28"/>
          <w:szCs w:val="28"/>
          <w:u w:val="single"/>
        </w:rPr>
        <w:t xml:space="preserve">à l’imparfait </w:t>
      </w:r>
      <w:r w:rsidRPr="000576DB">
        <w:rPr>
          <w:rFonts w:ascii="Times New Roman" w:eastAsia="Times New Roman" w:hAnsi="Times New Roman" w:cs="Times New Roman"/>
          <w:b/>
          <w:sz w:val="28"/>
          <w:szCs w:val="28"/>
          <w:u w:val="single"/>
        </w:rPr>
        <w:t xml:space="preserve">de l’indicatif </w:t>
      </w:r>
    </w:p>
    <w:p w:rsidR="005A5326" w:rsidRPr="000576DB" w:rsidRDefault="005A5326" w:rsidP="000576DB">
      <w:pPr>
        <w:pStyle w:val="Paragraphedeliste"/>
        <w:spacing w:line="360" w:lineRule="auto"/>
        <w:rPr>
          <w:rFonts w:ascii="Times New Roman" w:eastAsia="Times New Roman" w:hAnsi="Times New Roman" w:cs="Times New Roman"/>
          <w:b/>
          <w:sz w:val="28"/>
          <w:szCs w:val="28"/>
          <w:u w:val="single"/>
        </w:rPr>
      </w:pPr>
    </w:p>
    <w:p w:rsidR="005A5326" w:rsidRPr="000576DB" w:rsidRDefault="005A5326" w:rsidP="000576DB">
      <w:pPr>
        <w:pStyle w:val="Paragraphedeliste"/>
        <w:numPr>
          <w:ilvl w:val="0"/>
          <w:numId w:val="2"/>
        </w:numPr>
        <w:spacing w:line="360" w:lineRule="auto"/>
        <w:rPr>
          <w:rFonts w:ascii="Times New Roman" w:eastAsia="Times New Roman" w:hAnsi="Times New Roman" w:cs="Times New Roman"/>
          <w:sz w:val="28"/>
          <w:szCs w:val="28"/>
        </w:rPr>
      </w:pPr>
      <w:r w:rsidRPr="000576DB">
        <w:rPr>
          <w:rFonts w:ascii="Times New Roman" w:eastAsia="Times New Roman" w:hAnsi="Times New Roman" w:cs="Times New Roman"/>
          <w:sz w:val="28"/>
          <w:szCs w:val="28"/>
        </w:rPr>
        <w:t>Il (commencer) ………………………………</w:t>
      </w:r>
      <w:proofErr w:type="gramStart"/>
      <w:r w:rsidRPr="000576DB">
        <w:rPr>
          <w:rFonts w:ascii="Times New Roman" w:eastAsia="Times New Roman" w:hAnsi="Times New Roman" w:cs="Times New Roman"/>
          <w:sz w:val="28"/>
          <w:szCs w:val="28"/>
        </w:rPr>
        <w:t>…….</w:t>
      </w:r>
      <w:proofErr w:type="gramEnd"/>
      <w:r w:rsidRPr="000576DB">
        <w:rPr>
          <w:rFonts w:ascii="Times New Roman" w:eastAsia="Times New Roman" w:hAnsi="Times New Roman" w:cs="Times New Roman"/>
          <w:sz w:val="28"/>
          <w:szCs w:val="28"/>
        </w:rPr>
        <w:t xml:space="preserve">à avoir froid. </w:t>
      </w:r>
    </w:p>
    <w:p w:rsidR="005A5326" w:rsidRPr="000576DB" w:rsidRDefault="005A5326" w:rsidP="000576DB">
      <w:pPr>
        <w:pStyle w:val="Paragraphedeliste"/>
        <w:numPr>
          <w:ilvl w:val="0"/>
          <w:numId w:val="2"/>
        </w:numPr>
        <w:spacing w:line="360" w:lineRule="auto"/>
        <w:rPr>
          <w:rFonts w:ascii="Times New Roman" w:eastAsia="Times New Roman" w:hAnsi="Times New Roman" w:cs="Times New Roman"/>
          <w:sz w:val="28"/>
          <w:szCs w:val="28"/>
        </w:rPr>
      </w:pPr>
      <w:r w:rsidRPr="000576DB">
        <w:rPr>
          <w:rFonts w:ascii="Times New Roman" w:eastAsia="Times New Roman" w:hAnsi="Times New Roman" w:cs="Times New Roman"/>
          <w:sz w:val="28"/>
          <w:szCs w:val="28"/>
        </w:rPr>
        <w:t xml:space="preserve"> Tu (plonger)……………………………… souvent, pour qu’on te remarque.</w:t>
      </w:r>
    </w:p>
    <w:p w:rsidR="005A5326" w:rsidRPr="000576DB" w:rsidRDefault="005A5326" w:rsidP="000576DB">
      <w:pPr>
        <w:pStyle w:val="Paragraphedeliste"/>
        <w:numPr>
          <w:ilvl w:val="0"/>
          <w:numId w:val="2"/>
        </w:numPr>
        <w:spacing w:line="360" w:lineRule="auto"/>
        <w:rPr>
          <w:rFonts w:ascii="Times New Roman" w:eastAsia="Times New Roman" w:hAnsi="Times New Roman" w:cs="Times New Roman"/>
          <w:sz w:val="28"/>
          <w:szCs w:val="28"/>
        </w:rPr>
      </w:pPr>
      <w:r w:rsidRPr="000576DB">
        <w:rPr>
          <w:rFonts w:ascii="Times New Roman" w:eastAsia="Times New Roman" w:hAnsi="Times New Roman" w:cs="Times New Roman"/>
          <w:sz w:val="28"/>
          <w:szCs w:val="28"/>
        </w:rPr>
        <w:t>Vous (travailler)……………………………………</w:t>
      </w:r>
      <w:proofErr w:type="gramStart"/>
      <w:r w:rsidRPr="000576DB">
        <w:rPr>
          <w:rFonts w:ascii="Times New Roman" w:eastAsia="Times New Roman" w:hAnsi="Times New Roman" w:cs="Times New Roman"/>
          <w:sz w:val="28"/>
          <w:szCs w:val="28"/>
        </w:rPr>
        <w:t>…….</w:t>
      </w:r>
      <w:proofErr w:type="gramEnd"/>
      <w:r w:rsidRPr="000576DB">
        <w:rPr>
          <w:rFonts w:ascii="Times New Roman" w:eastAsia="Times New Roman" w:hAnsi="Times New Roman" w:cs="Times New Roman"/>
          <w:sz w:val="28"/>
          <w:szCs w:val="28"/>
        </w:rPr>
        <w:t>.mieux l’année dernière.</w:t>
      </w:r>
    </w:p>
    <w:p w:rsidR="005A5326" w:rsidRPr="000576DB" w:rsidRDefault="005A5326" w:rsidP="000576DB">
      <w:pPr>
        <w:pStyle w:val="Paragraphedeliste"/>
        <w:numPr>
          <w:ilvl w:val="0"/>
          <w:numId w:val="2"/>
        </w:numPr>
        <w:spacing w:line="360" w:lineRule="auto"/>
        <w:rPr>
          <w:rFonts w:ascii="Times New Roman" w:eastAsia="Times New Roman" w:hAnsi="Times New Roman" w:cs="Times New Roman"/>
          <w:sz w:val="28"/>
          <w:szCs w:val="28"/>
        </w:rPr>
      </w:pPr>
      <w:r w:rsidRPr="000576DB">
        <w:rPr>
          <w:rFonts w:ascii="Times New Roman" w:eastAsia="Times New Roman" w:hAnsi="Times New Roman" w:cs="Times New Roman"/>
          <w:sz w:val="28"/>
          <w:szCs w:val="28"/>
        </w:rPr>
        <w:t>Je (savoir) ……………………………………</w:t>
      </w:r>
      <w:proofErr w:type="gramStart"/>
      <w:r w:rsidRPr="000576DB">
        <w:rPr>
          <w:rFonts w:ascii="Times New Roman" w:eastAsia="Times New Roman" w:hAnsi="Times New Roman" w:cs="Times New Roman"/>
          <w:sz w:val="28"/>
          <w:szCs w:val="28"/>
        </w:rPr>
        <w:t>…….</w:t>
      </w:r>
      <w:proofErr w:type="gramEnd"/>
      <w:r w:rsidRPr="000576DB">
        <w:rPr>
          <w:rFonts w:ascii="Times New Roman" w:eastAsia="Times New Roman" w:hAnsi="Times New Roman" w:cs="Times New Roman"/>
          <w:sz w:val="28"/>
          <w:szCs w:val="28"/>
        </w:rPr>
        <w:t xml:space="preserve">. </w:t>
      </w:r>
      <w:proofErr w:type="gramStart"/>
      <w:r w:rsidRPr="000576DB">
        <w:rPr>
          <w:rFonts w:ascii="Times New Roman" w:eastAsia="Times New Roman" w:hAnsi="Times New Roman" w:cs="Times New Roman"/>
          <w:sz w:val="28"/>
          <w:szCs w:val="28"/>
        </w:rPr>
        <w:t>qu’il</w:t>
      </w:r>
      <w:proofErr w:type="gramEnd"/>
      <w:r w:rsidRPr="000576DB">
        <w:rPr>
          <w:rFonts w:ascii="Times New Roman" w:eastAsia="Times New Roman" w:hAnsi="Times New Roman" w:cs="Times New Roman"/>
          <w:sz w:val="28"/>
          <w:szCs w:val="28"/>
        </w:rPr>
        <w:t xml:space="preserve"> viendrait. </w:t>
      </w:r>
    </w:p>
    <w:p w:rsidR="005A5326" w:rsidRPr="000576DB" w:rsidRDefault="005A5326" w:rsidP="000576DB">
      <w:pPr>
        <w:pStyle w:val="Paragraphedeliste"/>
        <w:numPr>
          <w:ilvl w:val="0"/>
          <w:numId w:val="2"/>
        </w:numPr>
        <w:spacing w:line="360" w:lineRule="auto"/>
        <w:rPr>
          <w:rFonts w:ascii="Times New Roman" w:eastAsia="Times New Roman" w:hAnsi="Times New Roman" w:cs="Times New Roman"/>
          <w:sz w:val="28"/>
          <w:szCs w:val="28"/>
        </w:rPr>
      </w:pPr>
      <w:r w:rsidRPr="000576DB">
        <w:rPr>
          <w:rFonts w:ascii="Times New Roman" w:eastAsia="Times New Roman" w:hAnsi="Times New Roman" w:cs="Times New Roman"/>
          <w:sz w:val="28"/>
          <w:szCs w:val="28"/>
        </w:rPr>
        <w:t>Elles (agir) ……………………………………</w:t>
      </w:r>
      <w:proofErr w:type="gramStart"/>
      <w:r w:rsidRPr="000576DB">
        <w:rPr>
          <w:rFonts w:ascii="Times New Roman" w:eastAsia="Times New Roman" w:hAnsi="Times New Roman" w:cs="Times New Roman"/>
          <w:sz w:val="28"/>
          <w:szCs w:val="28"/>
        </w:rPr>
        <w:t>…….</w:t>
      </w:r>
      <w:proofErr w:type="gramEnd"/>
      <w:r w:rsidRPr="000576DB">
        <w:rPr>
          <w:rFonts w:ascii="Times New Roman" w:eastAsia="Times New Roman" w:hAnsi="Times New Roman" w:cs="Times New Roman"/>
          <w:sz w:val="28"/>
          <w:szCs w:val="28"/>
        </w:rPr>
        <w:t xml:space="preserve">. </w:t>
      </w:r>
      <w:proofErr w:type="gramStart"/>
      <w:r w:rsidRPr="000576DB">
        <w:rPr>
          <w:rFonts w:ascii="Times New Roman" w:eastAsia="Times New Roman" w:hAnsi="Times New Roman" w:cs="Times New Roman"/>
          <w:sz w:val="28"/>
          <w:szCs w:val="28"/>
        </w:rPr>
        <w:t>toujours</w:t>
      </w:r>
      <w:proofErr w:type="gramEnd"/>
      <w:r w:rsidRPr="000576DB">
        <w:rPr>
          <w:rFonts w:ascii="Times New Roman" w:eastAsia="Times New Roman" w:hAnsi="Times New Roman" w:cs="Times New Roman"/>
          <w:sz w:val="28"/>
          <w:szCs w:val="28"/>
        </w:rPr>
        <w:t xml:space="preserve"> après avoir réfléchi. </w:t>
      </w:r>
    </w:p>
    <w:p w:rsidR="005A5326" w:rsidRPr="000576DB" w:rsidRDefault="005A5326" w:rsidP="000576DB">
      <w:pPr>
        <w:pStyle w:val="Paragraphedeliste"/>
        <w:numPr>
          <w:ilvl w:val="0"/>
          <w:numId w:val="2"/>
        </w:numPr>
        <w:spacing w:line="360" w:lineRule="auto"/>
        <w:rPr>
          <w:rFonts w:ascii="Times New Roman" w:eastAsia="Times New Roman" w:hAnsi="Times New Roman" w:cs="Times New Roman"/>
          <w:sz w:val="28"/>
          <w:szCs w:val="28"/>
        </w:rPr>
      </w:pPr>
      <w:r w:rsidRPr="000576DB">
        <w:rPr>
          <w:rFonts w:ascii="Times New Roman" w:eastAsia="Times New Roman" w:hAnsi="Times New Roman" w:cs="Times New Roman"/>
          <w:sz w:val="28"/>
          <w:szCs w:val="28"/>
        </w:rPr>
        <w:t>Vous ne (craindre) ……………………………………</w:t>
      </w:r>
      <w:proofErr w:type="gramStart"/>
      <w:r w:rsidRPr="000576DB">
        <w:rPr>
          <w:rFonts w:ascii="Times New Roman" w:eastAsia="Times New Roman" w:hAnsi="Times New Roman" w:cs="Times New Roman"/>
          <w:sz w:val="28"/>
          <w:szCs w:val="28"/>
        </w:rPr>
        <w:t>…….</w:t>
      </w:r>
      <w:proofErr w:type="gramEnd"/>
      <w:r w:rsidRPr="000576DB">
        <w:rPr>
          <w:rFonts w:ascii="Times New Roman" w:eastAsia="Times New Roman" w:hAnsi="Times New Roman" w:cs="Times New Roman"/>
          <w:sz w:val="28"/>
          <w:szCs w:val="28"/>
        </w:rPr>
        <w:t xml:space="preserve">. </w:t>
      </w:r>
      <w:proofErr w:type="gramStart"/>
      <w:r w:rsidRPr="000576DB">
        <w:rPr>
          <w:rFonts w:ascii="Times New Roman" w:eastAsia="Times New Roman" w:hAnsi="Times New Roman" w:cs="Times New Roman"/>
          <w:sz w:val="28"/>
          <w:szCs w:val="28"/>
        </w:rPr>
        <w:t>pas</w:t>
      </w:r>
      <w:proofErr w:type="gramEnd"/>
      <w:r w:rsidRPr="000576DB">
        <w:rPr>
          <w:rFonts w:ascii="Times New Roman" w:eastAsia="Times New Roman" w:hAnsi="Times New Roman" w:cs="Times New Roman"/>
          <w:sz w:val="28"/>
          <w:szCs w:val="28"/>
        </w:rPr>
        <w:t xml:space="preserve"> de vous baigner l’hiver. </w:t>
      </w:r>
    </w:p>
    <w:p w:rsidR="005A5326" w:rsidRPr="000576DB" w:rsidRDefault="005A5326" w:rsidP="000576DB">
      <w:pPr>
        <w:pStyle w:val="Paragraphedeliste"/>
        <w:numPr>
          <w:ilvl w:val="0"/>
          <w:numId w:val="2"/>
        </w:numPr>
        <w:spacing w:line="360" w:lineRule="auto"/>
        <w:rPr>
          <w:rFonts w:ascii="Times New Roman" w:eastAsia="Times New Roman" w:hAnsi="Times New Roman" w:cs="Times New Roman"/>
          <w:sz w:val="28"/>
          <w:szCs w:val="28"/>
        </w:rPr>
      </w:pPr>
      <w:r w:rsidRPr="000576DB">
        <w:rPr>
          <w:rFonts w:ascii="Times New Roman" w:eastAsia="Times New Roman" w:hAnsi="Times New Roman" w:cs="Times New Roman"/>
          <w:sz w:val="28"/>
          <w:szCs w:val="28"/>
        </w:rPr>
        <w:t xml:space="preserve">Nous (venir) le voir à minuit et quart. </w:t>
      </w:r>
    </w:p>
    <w:p w:rsidR="005A5326" w:rsidRPr="000576DB" w:rsidRDefault="005A5326" w:rsidP="000576DB">
      <w:pPr>
        <w:spacing w:line="360" w:lineRule="auto"/>
        <w:rPr>
          <w:sz w:val="28"/>
          <w:szCs w:val="28"/>
        </w:rPr>
      </w:pPr>
    </w:p>
    <w:p w:rsidR="005A5326" w:rsidRPr="000576DB" w:rsidRDefault="005A5326" w:rsidP="000576DB">
      <w:pPr>
        <w:pStyle w:val="Paragraphedeliste"/>
        <w:numPr>
          <w:ilvl w:val="0"/>
          <w:numId w:val="1"/>
        </w:numPr>
        <w:spacing w:line="276" w:lineRule="auto"/>
        <w:rPr>
          <w:rFonts w:ascii="Times New Roman" w:hAnsi="Times New Roman" w:cs="Times New Roman"/>
          <w:b/>
          <w:sz w:val="28"/>
          <w:szCs w:val="28"/>
          <w:u w:val="single"/>
        </w:rPr>
      </w:pPr>
      <w:r w:rsidRPr="000576DB">
        <w:rPr>
          <w:rFonts w:ascii="Times New Roman" w:hAnsi="Times New Roman" w:cs="Times New Roman"/>
          <w:b/>
          <w:sz w:val="28"/>
          <w:szCs w:val="28"/>
          <w:u w:val="single"/>
        </w:rPr>
        <w:t xml:space="preserve">Conjugue les verbes suivants </w:t>
      </w:r>
      <w:bookmarkStart w:id="0" w:name="_GoBack"/>
      <w:r w:rsidRPr="00E249D5">
        <w:rPr>
          <w:rFonts w:ascii="Times New Roman" w:hAnsi="Times New Roman" w:cs="Times New Roman"/>
          <w:b/>
          <w:color w:val="FF0000"/>
          <w:sz w:val="28"/>
          <w:szCs w:val="28"/>
          <w:u w:val="single"/>
        </w:rPr>
        <w:t xml:space="preserve">au futur simple </w:t>
      </w:r>
      <w:bookmarkEnd w:id="0"/>
      <w:r w:rsidRPr="000576DB">
        <w:rPr>
          <w:rFonts w:ascii="Times New Roman" w:hAnsi="Times New Roman" w:cs="Times New Roman"/>
          <w:b/>
          <w:sz w:val="28"/>
          <w:szCs w:val="28"/>
          <w:u w:val="single"/>
        </w:rPr>
        <w:t xml:space="preserve">de l’indicatif, à la personne demandée. </w:t>
      </w:r>
    </w:p>
    <w:p w:rsidR="005A5326" w:rsidRPr="000576DB" w:rsidRDefault="005A5326" w:rsidP="000576DB">
      <w:pPr>
        <w:pStyle w:val="Paragraphedeliste"/>
        <w:spacing w:line="276" w:lineRule="auto"/>
        <w:rPr>
          <w:rFonts w:ascii="Times New Roman" w:hAnsi="Times New Roman" w:cs="Times New Roman"/>
          <w:sz w:val="28"/>
          <w:szCs w:val="28"/>
        </w:rPr>
      </w:pPr>
      <w:r w:rsidRPr="000576DB">
        <w:rPr>
          <w:rFonts w:ascii="Times New Roman" w:hAnsi="Times New Roman" w:cs="Times New Roman"/>
          <w:sz w:val="28"/>
          <w:szCs w:val="28"/>
        </w:rPr>
        <w:t xml:space="preserve"> a) Partir, 1 ère personne du singulier.</w:t>
      </w:r>
      <w:r w:rsidR="00DD2D88" w:rsidRPr="000576DB">
        <w:rPr>
          <w:rFonts w:ascii="Times New Roman" w:hAnsi="Times New Roman" w:cs="Times New Roman"/>
          <w:sz w:val="28"/>
          <w:szCs w:val="28"/>
        </w:rPr>
        <w:t xml:space="preserve"> </w:t>
      </w:r>
      <w:r w:rsidR="00DD2D88" w:rsidRPr="000576DB">
        <w:rPr>
          <w:rFonts w:ascii="Times New Roman" w:eastAsia="Times New Roman" w:hAnsi="Times New Roman" w:cs="Times New Roman"/>
          <w:sz w:val="28"/>
          <w:szCs w:val="28"/>
        </w:rPr>
        <w:t>…………………………………………</w:t>
      </w:r>
    </w:p>
    <w:p w:rsidR="005A5326" w:rsidRPr="000576DB" w:rsidRDefault="005A5326" w:rsidP="000576DB">
      <w:pPr>
        <w:pStyle w:val="Paragraphedeliste"/>
        <w:spacing w:line="276" w:lineRule="auto"/>
        <w:rPr>
          <w:rFonts w:ascii="Times New Roman" w:hAnsi="Times New Roman" w:cs="Times New Roman"/>
          <w:sz w:val="28"/>
          <w:szCs w:val="28"/>
        </w:rPr>
      </w:pPr>
      <w:r w:rsidRPr="000576DB">
        <w:rPr>
          <w:rFonts w:ascii="Times New Roman" w:hAnsi="Times New Roman" w:cs="Times New Roman"/>
          <w:sz w:val="28"/>
          <w:szCs w:val="28"/>
        </w:rPr>
        <w:t xml:space="preserve"> b) Mettre, 2 ème personne du singulier.</w:t>
      </w:r>
      <w:r w:rsidR="00DD2D88" w:rsidRPr="000576DB">
        <w:rPr>
          <w:rFonts w:ascii="Times New Roman" w:hAnsi="Times New Roman" w:cs="Times New Roman"/>
          <w:sz w:val="28"/>
          <w:szCs w:val="28"/>
        </w:rPr>
        <w:t xml:space="preserve"> </w:t>
      </w:r>
      <w:r w:rsidR="00DD2D88" w:rsidRPr="000576DB">
        <w:rPr>
          <w:rFonts w:ascii="Times New Roman" w:eastAsia="Times New Roman" w:hAnsi="Times New Roman" w:cs="Times New Roman"/>
          <w:sz w:val="28"/>
          <w:szCs w:val="28"/>
        </w:rPr>
        <w:t>………………………………………</w:t>
      </w:r>
    </w:p>
    <w:p w:rsidR="005A5326" w:rsidRPr="000576DB" w:rsidRDefault="005A5326" w:rsidP="000576DB">
      <w:pPr>
        <w:pStyle w:val="Paragraphedeliste"/>
        <w:spacing w:line="276" w:lineRule="auto"/>
        <w:rPr>
          <w:rFonts w:ascii="Times New Roman" w:hAnsi="Times New Roman" w:cs="Times New Roman"/>
          <w:sz w:val="28"/>
          <w:szCs w:val="28"/>
        </w:rPr>
      </w:pPr>
      <w:r w:rsidRPr="000576DB">
        <w:rPr>
          <w:rFonts w:ascii="Times New Roman" w:hAnsi="Times New Roman" w:cs="Times New Roman"/>
          <w:sz w:val="28"/>
          <w:szCs w:val="28"/>
        </w:rPr>
        <w:t xml:space="preserve"> c) Garder, 3 ème personne du singulier. </w:t>
      </w:r>
      <w:r w:rsidR="00DD2D88" w:rsidRPr="000576DB">
        <w:rPr>
          <w:rFonts w:ascii="Times New Roman" w:eastAsia="Times New Roman" w:hAnsi="Times New Roman" w:cs="Times New Roman"/>
          <w:sz w:val="28"/>
          <w:szCs w:val="28"/>
        </w:rPr>
        <w:t>………………………………………</w:t>
      </w:r>
    </w:p>
    <w:p w:rsidR="005A5326" w:rsidRPr="000576DB" w:rsidRDefault="005A5326" w:rsidP="000576DB">
      <w:pPr>
        <w:pStyle w:val="Paragraphedeliste"/>
        <w:spacing w:line="276" w:lineRule="auto"/>
        <w:rPr>
          <w:rFonts w:ascii="Times New Roman" w:hAnsi="Times New Roman" w:cs="Times New Roman"/>
          <w:sz w:val="28"/>
          <w:szCs w:val="28"/>
        </w:rPr>
      </w:pPr>
      <w:r w:rsidRPr="000576DB">
        <w:rPr>
          <w:rFonts w:ascii="Times New Roman" w:hAnsi="Times New Roman" w:cs="Times New Roman"/>
          <w:sz w:val="28"/>
          <w:szCs w:val="28"/>
        </w:rPr>
        <w:t xml:space="preserve"> d) Éteindre, 1 ère personne du pluriel. </w:t>
      </w:r>
      <w:r w:rsidR="00DD2D88" w:rsidRPr="000576DB">
        <w:rPr>
          <w:rFonts w:ascii="Times New Roman" w:eastAsia="Times New Roman" w:hAnsi="Times New Roman" w:cs="Times New Roman"/>
          <w:sz w:val="28"/>
          <w:szCs w:val="28"/>
        </w:rPr>
        <w:t>……………………………………….</w:t>
      </w:r>
    </w:p>
    <w:p w:rsidR="005A5326" w:rsidRPr="000576DB" w:rsidRDefault="005A5326" w:rsidP="000576DB">
      <w:pPr>
        <w:pStyle w:val="Paragraphedeliste"/>
        <w:spacing w:line="276" w:lineRule="auto"/>
        <w:rPr>
          <w:rFonts w:ascii="Times New Roman" w:hAnsi="Times New Roman" w:cs="Times New Roman"/>
          <w:sz w:val="28"/>
          <w:szCs w:val="28"/>
        </w:rPr>
      </w:pPr>
      <w:r w:rsidRPr="000576DB">
        <w:rPr>
          <w:rFonts w:ascii="Times New Roman" w:hAnsi="Times New Roman" w:cs="Times New Roman"/>
          <w:sz w:val="28"/>
          <w:szCs w:val="28"/>
        </w:rPr>
        <w:t xml:space="preserve"> e) Faire, 2 ème personne du pluriel. </w:t>
      </w:r>
      <w:r w:rsidR="00DD2D88" w:rsidRPr="000576DB">
        <w:rPr>
          <w:rFonts w:ascii="Times New Roman" w:eastAsia="Times New Roman" w:hAnsi="Times New Roman" w:cs="Times New Roman"/>
          <w:sz w:val="28"/>
          <w:szCs w:val="28"/>
        </w:rPr>
        <w:t>………………………………………….</w:t>
      </w:r>
    </w:p>
    <w:p w:rsidR="005A5326" w:rsidRPr="000576DB" w:rsidRDefault="005A5326" w:rsidP="000576DB">
      <w:pPr>
        <w:pStyle w:val="Paragraphedeliste"/>
        <w:spacing w:line="276" w:lineRule="auto"/>
        <w:rPr>
          <w:rFonts w:ascii="Times New Roman" w:hAnsi="Times New Roman" w:cs="Times New Roman"/>
          <w:sz w:val="28"/>
          <w:szCs w:val="28"/>
        </w:rPr>
      </w:pPr>
      <w:r w:rsidRPr="000576DB">
        <w:rPr>
          <w:rFonts w:ascii="Times New Roman" w:hAnsi="Times New Roman" w:cs="Times New Roman"/>
          <w:sz w:val="28"/>
          <w:szCs w:val="28"/>
        </w:rPr>
        <w:t xml:space="preserve"> f) Être, 2 ème personne du singulier. </w:t>
      </w:r>
      <w:r w:rsidR="00DD2D88" w:rsidRPr="000576DB">
        <w:rPr>
          <w:rFonts w:ascii="Times New Roman" w:eastAsia="Times New Roman" w:hAnsi="Times New Roman" w:cs="Times New Roman"/>
          <w:sz w:val="28"/>
          <w:szCs w:val="28"/>
        </w:rPr>
        <w:t>…………………………………………</w:t>
      </w:r>
    </w:p>
    <w:p w:rsidR="005A5326" w:rsidRPr="000576DB" w:rsidRDefault="005A5326" w:rsidP="000576DB">
      <w:pPr>
        <w:pStyle w:val="Paragraphedeliste"/>
        <w:spacing w:line="276" w:lineRule="auto"/>
        <w:rPr>
          <w:rFonts w:ascii="Times New Roman" w:hAnsi="Times New Roman" w:cs="Times New Roman"/>
          <w:sz w:val="28"/>
          <w:szCs w:val="28"/>
        </w:rPr>
      </w:pPr>
      <w:r w:rsidRPr="000576DB">
        <w:rPr>
          <w:rFonts w:ascii="Times New Roman" w:hAnsi="Times New Roman" w:cs="Times New Roman"/>
          <w:sz w:val="28"/>
          <w:szCs w:val="28"/>
        </w:rPr>
        <w:t xml:space="preserve"> g) Avoir, 3 ème personne du pluriel. </w:t>
      </w:r>
      <w:r w:rsidR="00DD2D88" w:rsidRPr="000576DB">
        <w:rPr>
          <w:rFonts w:ascii="Times New Roman" w:eastAsia="Times New Roman" w:hAnsi="Times New Roman" w:cs="Times New Roman"/>
          <w:sz w:val="28"/>
          <w:szCs w:val="28"/>
        </w:rPr>
        <w:t>…………………………………………</w:t>
      </w:r>
    </w:p>
    <w:p w:rsidR="005A5326" w:rsidRPr="000576DB" w:rsidRDefault="005A5326" w:rsidP="000576DB">
      <w:pPr>
        <w:pStyle w:val="Paragraphedeliste"/>
        <w:spacing w:line="276" w:lineRule="auto"/>
        <w:rPr>
          <w:rFonts w:ascii="Times New Roman" w:hAnsi="Times New Roman" w:cs="Times New Roman"/>
          <w:sz w:val="28"/>
          <w:szCs w:val="28"/>
        </w:rPr>
      </w:pPr>
      <w:r w:rsidRPr="000576DB">
        <w:rPr>
          <w:rFonts w:ascii="Times New Roman" w:hAnsi="Times New Roman" w:cs="Times New Roman"/>
          <w:sz w:val="28"/>
          <w:szCs w:val="28"/>
        </w:rPr>
        <w:t xml:space="preserve"> h) Venir, 2 ème personne du pluriel. </w:t>
      </w:r>
      <w:r w:rsidR="00DD2D88" w:rsidRPr="000576DB">
        <w:rPr>
          <w:rFonts w:ascii="Times New Roman" w:eastAsia="Times New Roman" w:hAnsi="Times New Roman" w:cs="Times New Roman"/>
          <w:sz w:val="28"/>
          <w:szCs w:val="28"/>
        </w:rPr>
        <w:t>…………………………………………</w:t>
      </w:r>
    </w:p>
    <w:p w:rsidR="005A5326" w:rsidRPr="000576DB" w:rsidRDefault="005A5326" w:rsidP="005A5326">
      <w:pPr>
        <w:spacing w:line="360" w:lineRule="auto"/>
        <w:rPr>
          <w:sz w:val="28"/>
          <w:szCs w:val="28"/>
        </w:rPr>
      </w:pPr>
    </w:p>
    <w:p w:rsidR="00DD2D88" w:rsidRPr="000576DB" w:rsidRDefault="00DD2D88" w:rsidP="00DD2D88">
      <w:pPr>
        <w:pStyle w:val="Paragraphedeliste"/>
        <w:numPr>
          <w:ilvl w:val="0"/>
          <w:numId w:val="1"/>
        </w:numPr>
        <w:spacing w:line="360" w:lineRule="auto"/>
        <w:rPr>
          <w:rFonts w:ascii="Times New Roman" w:hAnsi="Times New Roman" w:cs="Times New Roman"/>
          <w:b/>
          <w:sz w:val="28"/>
          <w:szCs w:val="28"/>
          <w:u w:val="single"/>
        </w:rPr>
      </w:pPr>
      <w:r w:rsidRPr="000576DB">
        <w:rPr>
          <w:rFonts w:ascii="Times New Roman" w:hAnsi="Times New Roman" w:cs="Times New Roman"/>
          <w:b/>
          <w:sz w:val="28"/>
          <w:szCs w:val="28"/>
          <w:u w:val="single"/>
        </w:rPr>
        <w:lastRenderedPageBreak/>
        <w:t>Colorie en bleu les verbes à l’imparfait, en rouge les verbes au futur, en vert les verbes au passé composé et en rose les verbes au passé simple. Attention aux intrus !</w:t>
      </w:r>
    </w:p>
    <w:p w:rsidR="00DD2D88" w:rsidRPr="000576DB" w:rsidRDefault="00DD2D88" w:rsidP="00DD2D88">
      <w:pPr>
        <w:spacing w:line="360" w:lineRule="auto"/>
        <w:rPr>
          <w:b/>
          <w:sz w:val="28"/>
          <w:szCs w:val="28"/>
          <w:u w:val="single"/>
        </w:rPr>
      </w:pPr>
    </w:p>
    <w:tbl>
      <w:tblPr>
        <w:tblStyle w:val="Grilledutableau"/>
        <w:tblW w:w="0" w:type="auto"/>
        <w:tblLook w:val="04A0" w:firstRow="1" w:lastRow="0" w:firstColumn="1" w:lastColumn="0" w:noHBand="0" w:noVBand="1"/>
      </w:tblPr>
      <w:tblGrid>
        <w:gridCol w:w="1257"/>
        <w:gridCol w:w="1382"/>
        <w:gridCol w:w="1445"/>
        <w:gridCol w:w="1283"/>
        <w:gridCol w:w="1198"/>
        <w:gridCol w:w="1258"/>
        <w:gridCol w:w="1233"/>
      </w:tblGrid>
      <w:tr w:rsidR="000576DB" w:rsidRPr="000576DB" w:rsidTr="00DD2D88">
        <w:tc>
          <w:tcPr>
            <w:tcW w:w="1293" w:type="dxa"/>
          </w:tcPr>
          <w:p w:rsidR="00DD2D88" w:rsidRPr="000576DB" w:rsidRDefault="00DD2D88" w:rsidP="000576DB">
            <w:pPr>
              <w:spacing w:line="360" w:lineRule="auto"/>
              <w:jc w:val="center"/>
              <w:rPr>
                <w:sz w:val="28"/>
                <w:szCs w:val="28"/>
              </w:rPr>
            </w:pPr>
            <w:r w:rsidRPr="000576DB">
              <w:rPr>
                <w:sz w:val="28"/>
                <w:szCs w:val="28"/>
              </w:rPr>
              <w:t>Je marchais</w:t>
            </w:r>
          </w:p>
        </w:tc>
        <w:tc>
          <w:tcPr>
            <w:tcW w:w="1293" w:type="dxa"/>
          </w:tcPr>
          <w:p w:rsidR="00DD2D88" w:rsidRPr="000576DB" w:rsidRDefault="00DD2D88" w:rsidP="000576DB">
            <w:pPr>
              <w:spacing w:line="360" w:lineRule="auto"/>
              <w:jc w:val="center"/>
              <w:rPr>
                <w:sz w:val="28"/>
                <w:szCs w:val="28"/>
              </w:rPr>
            </w:pPr>
            <w:r w:rsidRPr="000576DB">
              <w:rPr>
                <w:sz w:val="28"/>
                <w:szCs w:val="28"/>
              </w:rPr>
              <w:t>Il vint</w:t>
            </w:r>
          </w:p>
        </w:tc>
        <w:tc>
          <w:tcPr>
            <w:tcW w:w="1294" w:type="dxa"/>
          </w:tcPr>
          <w:p w:rsidR="00DD2D88" w:rsidRPr="000576DB" w:rsidRDefault="00DD2D88" w:rsidP="000576DB">
            <w:pPr>
              <w:spacing w:line="360" w:lineRule="auto"/>
              <w:jc w:val="center"/>
              <w:rPr>
                <w:sz w:val="28"/>
                <w:szCs w:val="28"/>
              </w:rPr>
            </w:pPr>
            <w:r w:rsidRPr="000576DB">
              <w:rPr>
                <w:sz w:val="28"/>
                <w:szCs w:val="28"/>
              </w:rPr>
              <w:t>J’écouterai</w:t>
            </w:r>
          </w:p>
        </w:tc>
        <w:tc>
          <w:tcPr>
            <w:tcW w:w="1294" w:type="dxa"/>
          </w:tcPr>
          <w:p w:rsidR="00DD2D88" w:rsidRPr="000576DB" w:rsidRDefault="00DD2D88" w:rsidP="000576DB">
            <w:pPr>
              <w:spacing w:line="360" w:lineRule="auto"/>
              <w:jc w:val="center"/>
              <w:rPr>
                <w:sz w:val="28"/>
                <w:szCs w:val="28"/>
              </w:rPr>
            </w:pPr>
            <w:r w:rsidRPr="000576DB">
              <w:rPr>
                <w:sz w:val="28"/>
                <w:szCs w:val="28"/>
              </w:rPr>
              <w:t>J’ai pris</w:t>
            </w:r>
          </w:p>
        </w:tc>
        <w:tc>
          <w:tcPr>
            <w:tcW w:w="1294" w:type="dxa"/>
          </w:tcPr>
          <w:p w:rsidR="00DD2D88" w:rsidRPr="000576DB" w:rsidRDefault="00DD2D88" w:rsidP="000576DB">
            <w:pPr>
              <w:spacing w:line="360" w:lineRule="auto"/>
              <w:jc w:val="center"/>
              <w:rPr>
                <w:sz w:val="28"/>
                <w:szCs w:val="28"/>
              </w:rPr>
            </w:pPr>
            <w:r w:rsidRPr="000576DB">
              <w:rPr>
                <w:sz w:val="28"/>
                <w:szCs w:val="28"/>
              </w:rPr>
              <w:t>Je suis venu</w:t>
            </w:r>
          </w:p>
        </w:tc>
        <w:tc>
          <w:tcPr>
            <w:tcW w:w="1294" w:type="dxa"/>
          </w:tcPr>
          <w:p w:rsidR="00DD2D88" w:rsidRPr="000576DB" w:rsidRDefault="00DD2D88" w:rsidP="000576DB">
            <w:pPr>
              <w:spacing w:line="360" w:lineRule="auto"/>
              <w:jc w:val="center"/>
              <w:rPr>
                <w:sz w:val="28"/>
                <w:szCs w:val="28"/>
              </w:rPr>
            </w:pPr>
            <w:r w:rsidRPr="000576DB">
              <w:rPr>
                <w:sz w:val="28"/>
                <w:szCs w:val="28"/>
              </w:rPr>
              <w:t>Ils parleront</w:t>
            </w:r>
          </w:p>
        </w:tc>
        <w:tc>
          <w:tcPr>
            <w:tcW w:w="1294" w:type="dxa"/>
          </w:tcPr>
          <w:p w:rsidR="00DD2D88" w:rsidRPr="000576DB" w:rsidRDefault="00DD2D88" w:rsidP="000576DB">
            <w:pPr>
              <w:spacing w:line="360" w:lineRule="auto"/>
              <w:jc w:val="center"/>
              <w:rPr>
                <w:sz w:val="28"/>
                <w:szCs w:val="28"/>
              </w:rPr>
            </w:pPr>
            <w:r w:rsidRPr="000576DB">
              <w:rPr>
                <w:sz w:val="28"/>
                <w:szCs w:val="28"/>
              </w:rPr>
              <w:t>Nous avions</w:t>
            </w:r>
          </w:p>
        </w:tc>
      </w:tr>
      <w:tr w:rsidR="000576DB" w:rsidRPr="000576DB" w:rsidTr="00DD2D88">
        <w:tc>
          <w:tcPr>
            <w:tcW w:w="1293" w:type="dxa"/>
          </w:tcPr>
          <w:p w:rsidR="00DD2D88" w:rsidRPr="000576DB" w:rsidRDefault="00DD2D88" w:rsidP="000576DB">
            <w:pPr>
              <w:spacing w:line="360" w:lineRule="auto"/>
              <w:jc w:val="center"/>
              <w:rPr>
                <w:sz w:val="28"/>
                <w:szCs w:val="28"/>
              </w:rPr>
            </w:pPr>
            <w:r w:rsidRPr="000576DB">
              <w:rPr>
                <w:sz w:val="28"/>
                <w:szCs w:val="28"/>
              </w:rPr>
              <w:t>Vous rigolerez</w:t>
            </w:r>
          </w:p>
        </w:tc>
        <w:tc>
          <w:tcPr>
            <w:tcW w:w="1293" w:type="dxa"/>
          </w:tcPr>
          <w:p w:rsidR="00DD2D88" w:rsidRPr="000576DB" w:rsidRDefault="00DD2D88" w:rsidP="000576DB">
            <w:pPr>
              <w:spacing w:line="360" w:lineRule="auto"/>
              <w:jc w:val="center"/>
              <w:rPr>
                <w:sz w:val="28"/>
                <w:szCs w:val="28"/>
              </w:rPr>
            </w:pPr>
            <w:r w:rsidRPr="000576DB">
              <w:rPr>
                <w:sz w:val="28"/>
                <w:szCs w:val="28"/>
              </w:rPr>
              <w:t>Ils écoutèrent</w:t>
            </w:r>
          </w:p>
        </w:tc>
        <w:tc>
          <w:tcPr>
            <w:tcW w:w="1294" w:type="dxa"/>
          </w:tcPr>
          <w:p w:rsidR="00DD2D88" w:rsidRPr="000576DB" w:rsidRDefault="00DD2D88" w:rsidP="000576DB">
            <w:pPr>
              <w:spacing w:line="360" w:lineRule="auto"/>
              <w:jc w:val="center"/>
              <w:rPr>
                <w:sz w:val="28"/>
                <w:szCs w:val="28"/>
              </w:rPr>
            </w:pPr>
            <w:r w:rsidRPr="000576DB">
              <w:rPr>
                <w:sz w:val="28"/>
                <w:szCs w:val="28"/>
              </w:rPr>
              <w:t>Elles parlaient</w:t>
            </w:r>
          </w:p>
        </w:tc>
        <w:tc>
          <w:tcPr>
            <w:tcW w:w="1294" w:type="dxa"/>
          </w:tcPr>
          <w:p w:rsidR="00DD2D88" w:rsidRPr="000576DB" w:rsidRDefault="00DD2D88" w:rsidP="000576DB">
            <w:pPr>
              <w:spacing w:line="360" w:lineRule="auto"/>
              <w:jc w:val="center"/>
              <w:rPr>
                <w:sz w:val="28"/>
                <w:szCs w:val="28"/>
              </w:rPr>
            </w:pPr>
            <w:r w:rsidRPr="000576DB">
              <w:rPr>
                <w:sz w:val="28"/>
                <w:szCs w:val="28"/>
              </w:rPr>
              <w:t>J’écoutai</w:t>
            </w:r>
          </w:p>
        </w:tc>
        <w:tc>
          <w:tcPr>
            <w:tcW w:w="1294" w:type="dxa"/>
          </w:tcPr>
          <w:p w:rsidR="00DD2D88" w:rsidRPr="000576DB" w:rsidRDefault="00DD2D88" w:rsidP="000576DB">
            <w:pPr>
              <w:spacing w:line="360" w:lineRule="auto"/>
              <w:jc w:val="center"/>
              <w:rPr>
                <w:sz w:val="28"/>
                <w:szCs w:val="28"/>
              </w:rPr>
            </w:pPr>
            <w:r w:rsidRPr="000576DB">
              <w:rPr>
                <w:sz w:val="28"/>
                <w:szCs w:val="28"/>
              </w:rPr>
              <w:t>Ils écrivent</w:t>
            </w:r>
          </w:p>
        </w:tc>
        <w:tc>
          <w:tcPr>
            <w:tcW w:w="1294" w:type="dxa"/>
          </w:tcPr>
          <w:p w:rsidR="00DD2D88" w:rsidRPr="000576DB" w:rsidRDefault="00DD2D88" w:rsidP="000576DB">
            <w:pPr>
              <w:spacing w:line="360" w:lineRule="auto"/>
              <w:jc w:val="center"/>
              <w:rPr>
                <w:sz w:val="28"/>
                <w:szCs w:val="28"/>
              </w:rPr>
            </w:pPr>
            <w:r w:rsidRPr="000576DB">
              <w:rPr>
                <w:sz w:val="28"/>
                <w:szCs w:val="28"/>
              </w:rPr>
              <w:t>J’avais réfléchi</w:t>
            </w:r>
          </w:p>
        </w:tc>
        <w:tc>
          <w:tcPr>
            <w:tcW w:w="1294" w:type="dxa"/>
          </w:tcPr>
          <w:p w:rsidR="00DD2D88" w:rsidRPr="000576DB" w:rsidRDefault="00DD2D88" w:rsidP="000576DB">
            <w:pPr>
              <w:spacing w:line="360" w:lineRule="auto"/>
              <w:jc w:val="center"/>
              <w:rPr>
                <w:sz w:val="28"/>
                <w:szCs w:val="28"/>
              </w:rPr>
            </w:pPr>
            <w:r w:rsidRPr="000576DB">
              <w:rPr>
                <w:sz w:val="28"/>
                <w:szCs w:val="28"/>
              </w:rPr>
              <w:t>Nous prenions</w:t>
            </w:r>
          </w:p>
        </w:tc>
      </w:tr>
      <w:tr w:rsidR="00DD2D88" w:rsidRPr="000576DB" w:rsidTr="00DD2D88">
        <w:tc>
          <w:tcPr>
            <w:tcW w:w="1293" w:type="dxa"/>
          </w:tcPr>
          <w:p w:rsidR="00DD2D88" w:rsidRPr="000576DB" w:rsidRDefault="00DD2D88" w:rsidP="000576DB">
            <w:pPr>
              <w:spacing w:line="360" w:lineRule="auto"/>
              <w:jc w:val="center"/>
              <w:rPr>
                <w:sz w:val="28"/>
                <w:szCs w:val="28"/>
              </w:rPr>
            </w:pPr>
            <w:r w:rsidRPr="000576DB">
              <w:rPr>
                <w:sz w:val="28"/>
                <w:szCs w:val="28"/>
              </w:rPr>
              <w:t>Tu iras</w:t>
            </w:r>
          </w:p>
        </w:tc>
        <w:tc>
          <w:tcPr>
            <w:tcW w:w="1293" w:type="dxa"/>
          </w:tcPr>
          <w:p w:rsidR="00DD2D88" w:rsidRPr="000576DB" w:rsidRDefault="00DD2D88" w:rsidP="000576DB">
            <w:pPr>
              <w:spacing w:line="360" w:lineRule="auto"/>
              <w:jc w:val="center"/>
              <w:rPr>
                <w:sz w:val="28"/>
                <w:szCs w:val="28"/>
              </w:rPr>
            </w:pPr>
            <w:r w:rsidRPr="000576DB">
              <w:rPr>
                <w:sz w:val="28"/>
                <w:szCs w:val="28"/>
              </w:rPr>
              <w:t>Je courus</w:t>
            </w:r>
          </w:p>
        </w:tc>
        <w:tc>
          <w:tcPr>
            <w:tcW w:w="1294" w:type="dxa"/>
          </w:tcPr>
          <w:p w:rsidR="00DD2D88" w:rsidRPr="000576DB" w:rsidRDefault="00DD2D88" w:rsidP="000576DB">
            <w:pPr>
              <w:spacing w:line="360" w:lineRule="auto"/>
              <w:jc w:val="center"/>
              <w:rPr>
                <w:sz w:val="28"/>
                <w:szCs w:val="28"/>
              </w:rPr>
            </w:pPr>
            <w:r w:rsidRPr="000576DB">
              <w:rPr>
                <w:sz w:val="28"/>
                <w:szCs w:val="28"/>
              </w:rPr>
              <w:t>J’eus</w:t>
            </w:r>
          </w:p>
        </w:tc>
        <w:tc>
          <w:tcPr>
            <w:tcW w:w="1294" w:type="dxa"/>
          </w:tcPr>
          <w:p w:rsidR="00DD2D88" w:rsidRPr="000576DB" w:rsidRDefault="00DD2D88" w:rsidP="000576DB">
            <w:pPr>
              <w:spacing w:line="360" w:lineRule="auto"/>
              <w:jc w:val="center"/>
              <w:rPr>
                <w:sz w:val="28"/>
                <w:szCs w:val="28"/>
              </w:rPr>
            </w:pPr>
            <w:r w:rsidRPr="000576DB">
              <w:rPr>
                <w:sz w:val="28"/>
                <w:szCs w:val="28"/>
              </w:rPr>
              <w:t>Je mangeais</w:t>
            </w:r>
          </w:p>
        </w:tc>
        <w:tc>
          <w:tcPr>
            <w:tcW w:w="1294" w:type="dxa"/>
          </w:tcPr>
          <w:p w:rsidR="000576DB" w:rsidRPr="000576DB" w:rsidRDefault="000576DB" w:rsidP="000576DB">
            <w:pPr>
              <w:spacing w:line="360" w:lineRule="auto"/>
              <w:jc w:val="center"/>
              <w:rPr>
                <w:sz w:val="28"/>
                <w:szCs w:val="28"/>
              </w:rPr>
            </w:pPr>
            <w:r w:rsidRPr="000576DB">
              <w:rPr>
                <w:sz w:val="28"/>
                <w:szCs w:val="28"/>
              </w:rPr>
              <w:t>Tu as reçu</w:t>
            </w:r>
          </w:p>
        </w:tc>
        <w:tc>
          <w:tcPr>
            <w:tcW w:w="1294" w:type="dxa"/>
          </w:tcPr>
          <w:p w:rsidR="00DD2D88" w:rsidRPr="000576DB" w:rsidRDefault="000576DB" w:rsidP="000576DB">
            <w:pPr>
              <w:spacing w:line="360" w:lineRule="auto"/>
              <w:jc w:val="center"/>
              <w:rPr>
                <w:sz w:val="28"/>
                <w:szCs w:val="28"/>
              </w:rPr>
            </w:pPr>
            <w:r w:rsidRPr="000576DB">
              <w:rPr>
                <w:sz w:val="28"/>
                <w:szCs w:val="28"/>
              </w:rPr>
              <w:t>Je prends</w:t>
            </w:r>
          </w:p>
        </w:tc>
        <w:tc>
          <w:tcPr>
            <w:tcW w:w="1294" w:type="dxa"/>
          </w:tcPr>
          <w:p w:rsidR="000576DB" w:rsidRPr="000576DB" w:rsidRDefault="000576DB" w:rsidP="000576DB">
            <w:pPr>
              <w:spacing w:line="360" w:lineRule="auto"/>
              <w:jc w:val="center"/>
              <w:rPr>
                <w:sz w:val="28"/>
                <w:szCs w:val="28"/>
              </w:rPr>
            </w:pPr>
          </w:p>
          <w:p w:rsidR="000576DB" w:rsidRPr="000576DB" w:rsidRDefault="000576DB" w:rsidP="000576DB">
            <w:pPr>
              <w:spacing w:line="360" w:lineRule="auto"/>
              <w:jc w:val="center"/>
              <w:rPr>
                <w:b/>
                <w:sz w:val="28"/>
                <w:szCs w:val="28"/>
                <w:u w:val="single"/>
              </w:rPr>
            </w:pPr>
            <w:r w:rsidRPr="000576DB">
              <w:rPr>
                <w:sz w:val="28"/>
                <w:szCs w:val="28"/>
              </w:rPr>
              <w:t>Tu iras</w:t>
            </w:r>
          </w:p>
        </w:tc>
      </w:tr>
    </w:tbl>
    <w:p w:rsidR="00DD2D88" w:rsidRDefault="00DD2D88" w:rsidP="00DD2D88">
      <w:pPr>
        <w:spacing w:line="360" w:lineRule="auto"/>
        <w:rPr>
          <w:b/>
          <w:sz w:val="28"/>
          <w:szCs w:val="28"/>
          <w:u w:val="single"/>
        </w:rPr>
      </w:pPr>
    </w:p>
    <w:p w:rsidR="000576DB" w:rsidRDefault="000576DB" w:rsidP="00DD2D88">
      <w:pPr>
        <w:spacing w:line="360" w:lineRule="auto"/>
        <w:rPr>
          <w:b/>
          <w:sz w:val="28"/>
          <w:szCs w:val="28"/>
          <w:u w:val="single"/>
        </w:rPr>
      </w:pPr>
    </w:p>
    <w:p w:rsidR="000576DB" w:rsidRDefault="000576DB" w:rsidP="00DD2D88">
      <w:pPr>
        <w:spacing w:line="360" w:lineRule="auto"/>
        <w:rPr>
          <w:b/>
          <w:sz w:val="28"/>
          <w:szCs w:val="28"/>
          <w:u w:val="single"/>
        </w:rPr>
      </w:pPr>
      <w:r>
        <w:rPr>
          <w:b/>
          <w:sz w:val="28"/>
          <w:szCs w:val="28"/>
          <w:u w:val="single"/>
        </w:rPr>
        <w:t xml:space="preserve">Bilan : </w:t>
      </w:r>
    </w:p>
    <w:p w:rsidR="000576DB" w:rsidRDefault="000576DB" w:rsidP="00DD2D88">
      <w:pPr>
        <w:spacing w:line="360" w:lineRule="auto"/>
        <w:rPr>
          <w:b/>
          <w:sz w:val="28"/>
          <w:szCs w:val="28"/>
          <w:u w:val="single"/>
        </w:rPr>
      </w:pPr>
    </w:p>
    <w:tbl>
      <w:tblPr>
        <w:tblStyle w:val="Grilledutableau"/>
        <w:tblW w:w="0" w:type="auto"/>
        <w:tblLook w:val="04A0" w:firstRow="1" w:lastRow="0" w:firstColumn="1" w:lastColumn="0" w:noHBand="0" w:noVBand="1"/>
      </w:tblPr>
      <w:tblGrid>
        <w:gridCol w:w="3681"/>
        <w:gridCol w:w="1701"/>
        <w:gridCol w:w="1926"/>
        <w:gridCol w:w="1748"/>
      </w:tblGrid>
      <w:tr w:rsidR="000576DB" w:rsidTr="000576DB">
        <w:tc>
          <w:tcPr>
            <w:tcW w:w="3681" w:type="dxa"/>
          </w:tcPr>
          <w:p w:rsidR="000576DB" w:rsidRDefault="000576DB" w:rsidP="00DD2D88">
            <w:pPr>
              <w:spacing w:line="360" w:lineRule="auto"/>
              <w:rPr>
                <w:b/>
                <w:sz w:val="28"/>
                <w:szCs w:val="28"/>
                <w:u w:val="single"/>
              </w:rPr>
            </w:pPr>
            <w:r>
              <w:rPr>
                <w:b/>
                <w:sz w:val="28"/>
                <w:szCs w:val="28"/>
                <w:u w:val="single"/>
              </w:rPr>
              <w:t xml:space="preserve">Compétences : </w:t>
            </w:r>
          </w:p>
        </w:tc>
        <w:tc>
          <w:tcPr>
            <w:tcW w:w="1701" w:type="dxa"/>
          </w:tcPr>
          <w:p w:rsidR="000576DB" w:rsidRPr="000576DB" w:rsidRDefault="000576DB" w:rsidP="00DD2D88">
            <w:pPr>
              <w:spacing w:line="360" w:lineRule="auto"/>
              <w:rPr>
                <w:b/>
                <w:sz w:val="28"/>
                <w:szCs w:val="28"/>
              </w:rPr>
            </w:pPr>
            <w:r w:rsidRPr="000576DB">
              <w:rPr>
                <w:b/>
                <w:sz w:val="28"/>
                <w:szCs w:val="28"/>
              </w:rPr>
              <w:t>Acquis</w:t>
            </w:r>
          </w:p>
        </w:tc>
        <w:tc>
          <w:tcPr>
            <w:tcW w:w="1926" w:type="dxa"/>
          </w:tcPr>
          <w:p w:rsidR="000576DB" w:rsidRPr="000576DB" w:rsidRDefault="000576DB" w:rsidP="00DD2D88">
            <w:pPr>
              <w:spacing w:line="360" w:lineRule="auto"/>
              <w:rPr>
                <w:b/>
                <w:sz w:val="28"/>
                <w:szCs w:val="28"/>
              </w:rPr>
            </w:pPr>
            <w:r w:rsidRPr="000576DB">
              <w:rPr>
                <w:b/>
                <w:sz w:val="28"/>
                <w:szCs w:val="28"/>
              </w:rPr>
              <w:t>En cours d’acquisition</w:t>
            </w:r>
          </w:p>
        </w:tc>
        <w:tc>
          <w:tcPr>
            <w:tcW w:w="1748" w:type="dxa"/>
          </w:tcPr>
          <w:p w:rsidR="000576DB" w:rsidRPr="000576DB" w:rsidRDefault="000576DB" w:rsidP="00DD2D88">
            <w:pPr>
              <w:spacing w:line="360" w:lineRule="auto"/>
              <w:rPr>
                <w:b/>
                <w:sz w:val="28"/>
                <w:szCs w:val="28"/>
              </w:rPr>
            </w:pPr>
            <w:r w:rsidRPr="000576DB">
              <w:rPr>
                <w:b/>
                <w:sz w:val="28"/>
                <w:szCs w:val="28"/>
              </w:rPr>
              <w:t>À retravailler !</w:t>
            </w:r>
          </w:p>
        </w:tc>
      </w:tr>
      <w:tr w:rsidR="000576DB" w:rsidTr="000576DB">
        <w:tc>
          <w:tcPr>
            <w:tcW w:w="3681" w:type="dxa"/>
          </w:tcPr>
          <w:p w:rsidR="000576DB" w:rsidRPr="000576DB" w:rsidRDefault="000576DB" w:rsidP="00DD2D88">
            <w:pPr>
              <w:spacing w:line="360" w:lineRule="auto"/>
              <w:rPr>
                <w:b/>
                <w:sz w:val="28"/>
                <w:szCs w:val="28"/>
              </w:rPr>
            </w:pPr>
            <w:r w:rsidRPr="000576DB">
              <w:rPr>
                <w:b/>
                <w:sz w:val="28"/>
                <w:szCs w:val="28"/>
              </w:rPr>
              <w:t xml:space="preserve">Savoir reconnaître et conjuguer des verbes au passé simple. </w:t>
            </w:r>
          </w:p>
        </w:tc>
        <w:tc>
          <w:tcPr>
            <w:tcW w:w="1701" w:type="dxa"/>
          </w:tcPr>
          <w:p w:rsidR="000576DB" w:rsidRDefault="000576DB" w:rsidP="00DD2D88">
            <w:pPr>
              <w:spacing w:line="360" w:lineRule="auto"/>
              <w:rPr>
                <w:b/>
                <w:sz w:val="28"/>
                <w:szCs w:val="28"/>
                <w:u w:val="single"/>
              </w:rPr>
            </w:pPr>
          </w:p>
        </w:tc>
        <w:tc>
          <w:tcPr>
            <w:tcW w:w="1926" w:type="dxa"/>
          </w:tcPr>
          <w:p w:rsidR="000576DB" w:rsidRDefault="000576DB" w:rsidP="00DD2D88">
            <w:pPr>
              <w:spacing w:line="360" w:lineRule="auto"/>
              <w:rPr>
                <w:b/>
                <w:sz w:val="28"/>
                <w:szCs w:val="28"/>
                <w:u w:val="single"/>
              </w:rPr>
            </w:pPr>
          </w:p>
        </w:tc>
        <w:tc>
          <w:tcPr>
            <w:tcW w:w="1748" w:type="dxa"/>
          </w:tcPr>
          <w:p w:rsidR="000576DB" w:rsidRDefault="000576DB" w:rsidP="00DD2D88">
            <w:pPr>
              <w:spacing w:line="360" w:lineRule="auto"/>
              <w:rPr>
                <w:b/>
                <w:sz w:val="28"/>
                <w:szCs w:val="28"/>
                <w:u w:val="single"/>
              </w:rPr>
            </w:pPr>
          </w:p>
        </w:tc>
      </w:tr>
      <w:tr w:rsidR="000576DB" w:rsidTr="000576DB">
        <w:tc>
          <w:tcPr>
            <w:tcW w:w="3681" w:type="dxa"/>
          </w:tcPr>
          <w:p w:rsidR="000576DB" w:rsidRDefault="000576DB" w:rsidP="00DD2D88">
            <w:pPr>
              <w:spacing w:line="360" w:lineRule="auto"/>
              <w:rPr>
                <w:b/>
                <w:sz w:val="28"/>
                <w:szCs w:val="28"/>
                <w:u w:val="single"/>
              </w:rPr>
            </w:pPr>
            <w:r w:rsidRPr="000576DB">
              <w:rPr>
                <w:b/>
                <w:sz w:val="28"/>
                <w:szCs w:val="28"/>
              </w:rPr>
              <w:t xml:space="preserve">Savoir reconnaître et conjuguer des verbes au </w:t>
            </w:r>
            <w:r>
              <w:rPr>
                <w:b/>
                <w:sz w:val="28"/>
                <w:szCs w:val="28"/>
              </w:rPr>
              <w:t>futur</w:t>
            </w:r>
            <w:r w:rsidRPr="000576DB">
              <w:rPr>
                <w:b/>
                <w:sz w:val="28"/>
                <w:szCs w:val="28"/>
              </w:rPr>
              <w:t>.</w:t>
            </w:r>
          </w:p>
        </w:tc>
        <w:tc>
          <w:tcPr>
            <w:tcW w:w="1701" w:type="dxa"/>
          </w:tcPr>
          <w:p w:rsidR="000576DB" w:rsidRDefault="000576DB" w:rsidP="00DD2D88">
            <w:pPr>
              <w:spacing w:line="360" w:lineRule="auto"/>
              <w:rPr>
                <w:b/>
                <w:sz w:val="28"/>
                <w:szCs w:val="28"/>
                <w:u w:val="single"/>
              </w:rPr>
            </w:pPr>
          </w:p>
        </w:tc>
        <w:tc>
          <w:tcPr>
            <w:tcW w:w="1926" w:type="dxa"/>
          </w:tcPr>
          <w:p w:rsidR="000576DB" w:rsidRDefault="000576DB" w:rsidP="00DD2D88">
            <w:pPr>
              <w:spacing w:line="360" w:lineRule="auto"/>
              <w:rPr>
                <w:b/>
                <w:sz w:val="28"/>
                <w:szCs w:val="28"/>
                <w:u w:val="single"/>
              </w:rPr>
            </w:pPr>
          </w:p>
        </w:tc>
        <w:tc>
          <w:tcPr>
            <w:tcW w:w="1748" w:type="dxa"/>
          </w:tcPr>
          <w:p w:rsidR="000576DB" w:rsidRDefault="000576DB" w:rsidP="00DD2D88">
            <w:pPr>
              <w:spacing w:line="360" w:lineRule="auto"/>
              <w:rPr>
                <w:b/>
                <w:sz w:val="28"/>
                <w:szCs w:val="28"/>
                <w:u w:val="single"/>
              </w:rPr>
            </w:pPr>
          </w:p>
        </w:tc>
      </w:tr>
      <w:tr w:rsidR="000576DB" w:rsidTr="000576DB">
        <w:tc>
          <w:tcPr>
            <w:tcW w:w="3681" w:type="dxa"/>
          </w:tcPr>
          <w:p w:rsidR="000576DB" w:rsidRDefault="000576DB" w:rsidP="00DD2D88">
            <w:pPr>
              <w:spacing w:line="360" w:lineRule="auto"/>
              <w:rPr>
                <w:b/>
                <w:sz w:val="28"/>
                <w:szCs w:val="28"/>
                <w:u w:val="single"/>
              </w:rPr>
            </w:pPr>
            <w:r w:rsidRPr="000576DB">
              <w:rPr>
                <w:b/>
                <w:sz w:val="28"/>
                <w:szCs w:val="28"/>
              </w:rPr>
              <w:t xml:space="preserve">Savoir reconnaître et conjuguer des verbes </w:t>
            </w:r>
            <w:r>
              <w:rPr>
                <w:b/>
                <w:sz w:val="28"/>
                <w:szCs w:val="28"/>
              </w:rPr>
              <w:t xml:space="preserve">à </w:t>
            </w:r>
            <w:proofErr w:type="gramStart"/>
            <w:r>
              <w:rPr>
                <w:b/>
                <w:sz w:val="28"/>
                <w:szCs w:val="28"/>
              </w:rPr>
              <w:t xml:space="preserve">l’imparfait </w:t>
            </w:r>
            <w:r w:rsidRPr="000576DB">
              <w:rPr>
                <w:b/>
                <w:sz w:val="28"/>
                <w:szCs w:val="28"/>
              </w:rPr>
              <w:t>.</w:t>
            </w:r>
            <w:proofErr w:type="gramEnd"/>
          </w:p>
        </w:tc>
        <w:tc>
          <w:tcPr>
            <w:tcW w:w="1701" w:type="dxa"/>
          </w:tcPr>
          <w:p w:rsidR="000576DB" w:rsidRDefault="000576DB" w:rsidP="00DD2D88">
            <w:pPr>
              <w:spacing w:line="360" w:lineRule="auto"/>
              <w:rPr>
                <w:b/>
                <w:sz w:val="28"/>
                <w:szCs w:val="28"/>
                <w:u w:val="single"/>
              </w:rPr>
            </w:pPr>
          </w:p>
        </w:tc>
        <w:tc>
          <w:tcPr>
            <w:tcW w:w="1926" w:type="dxa"/>
          </w:tcPr>
          <w:p w:rsidR="000576DB" w:rsidRDefault="000576DB" w:rsidP="00DD2D88">
            <w:pPr>
              <w:spacing w:line="360" w:lineRule="auto"/>
              <w:rPr>
                <w:b/>
                <w:sz w:val="28"/>
                <w:szCs w:val="28"/>
                <w:u w:val="single"/>
              </w:rPr>
            </w:pPr>
          </w:p>
        </w:tc>
        <w:tc>
          <w:tcPr>
            <w:tcW w:w="1748" w:type="dxa"/>
          </w:tcPr>
          <w:p w:rsidR="000576DB" w:rsidRDefault="000576DB" w:rsidP="00DD2D88">
            <w:pPr>
              <w:spacing w:line="360" w:lineRule="auto"/>
              <w:rPr>
                <w:b/>
                <w:sz w:val="28"/>
                <w:szCs w:val="28"/>
                <w:u w:val="single"/>
              </w:rPr>
            </w:pPr>
          </w:p>
        </w:tc>
      </w:tr>
      <w:tr w:rsidR="000576DB" w:rsidTr="000576DB">
        <w:tc>
          <w:tcPr>
            <w:tcW w:w="3681" w:type="dxa"/>
          </w:tcPr>
          <w:p w:rsidR="000576DB" w:rsidRDefault="000576DB" w:rsidP="00DD2D88">
            <w:pPr>
              <w:spacing w:line="360" w:lineRule="auto"/>
              <w:rPr>
                <w:b/>
                <w:sz w:val="28"/>
                <w:szCs w:val="28"/>
                <w:u w:val="single"/>
              </w:rPr>
            </w:pPr>
            <w:r w:rsidRPr="000576DB">
              <w:rPr>
                <w:b/>
                <w:sz w:val="28"/>
                <w:szCs w:val="28"/>
              </w:rPr>
              <w:t xml:space="preserve">Savoir reconnaître et conjuguer des verbes </w:t>
            </w:r>
            <w:r>
              <w:rPr>
                <w:b/>
                <w:sz w:val="28"/>
                <w:szCs w:val="28"/>
              </w:rPr>
              <w:t xml:space="preserve">au passé </w:t>
            </w:r>
            <w:proofErr w:type="gramStart"/>
            <w:r>
              <w:rPr>
                <w:b/>
                <w:sz w:val="28"/>
                <w:szCs w:val="28"/>
              </w:rPr>
              <w:t xml:space="preserve">composé </w:t>
            </w:r>
            <w:r w:rsidRPr="000576DB">
              <w:rPr>
                <w:b/>
                <w:sz w:val="28"/>
                <w:szCs w:val="28"/>
              </w:rPr>
              <w:t>.</w:t>
            </w:r>
            <w:proofErr w:type="gramEnd"/>
          </w:p>
        </w:tc>
        <w:tc>
          <w:tcPr>
            <w:tcW w:w="1701" w:type="dxa"/>
          </w:tcPr>
          <w:p w:rsidR="000576DB" w:rsidRDefault="000576DB" w:rsidP="00DD2D88">
            <w:pPr>
              <w:spacing w:line="360" w:lineRule="auto"/>
              <w:rPr>
                <w:b/>
                <w:sz w:val="28"/>
                <w:szCs w:val="28"/>
                <w:u w:val="single"/>
              </w:rPr>
            </w:pPr>
          </w:p>
        </w:tc>
        <w:tc>
          <w:tcPr>
            <w:tcW w:w="1926" w:type="dxa"/>
          </w:tcPr>
          <w:p w:rsidR="000576DB" w:rsidRDefault="000576DB" w:rsidP="00DD2D88">
            <w:pPr>
              <w:spacing w:line="360" w:lineRule="auto"/>
              <w:rPr>
                <w:b/>
                <w:sz w:val="28"/>
                <w:szCs w:val="28"/>
                <w:u w:val="single"/>
              </w:rPr>
            </w:pPr>
          </w:p>
        </w:tc>
        <w:tc>
          <w:tcPr>
            <w:tcW w:w="1748" w:type="dxa"/>
          </w:tcPr>
          <w:p w:rsidR="000576DB" w:rsidRDefault="000576DB" w:rsidP="00DD2D88">
            <w:pPr>
              <w:spacing w:line="360" w:lineRule="auto"/>
              <w:rPr>
                <w:b/>
                <w:sz w:val="28"/>
                <w:szCs w:val="28"/>
                <w:u w:val="single"/>
              </w:rPr>
            </w:pPr>
          </w:p>
        </w:tc>
      </w:tr>
    </w:tbl>
    <w:p w:rsidR="000576DB" w:rsidRPr="00DD2D88" w:rsidRDefault="000576DB" w:rsidP="00DD2D88">
      <w:pPr>
        <w:spacing w:line="360" w:lineRule="auto"/>
        <w:rPr>
          <w:b/>
          <w:sz w:val="28"/>
          <w:szCs w:val="28"/>
          <w:u w:val="single"/>
        </w:rPr>
      </w:pPr>
    </w:p>
    <w:sectPr w:rsidR="000576DB" w:rsidRPr="00DD2D88" w:rsidSect="00EC4C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CB9"/>
    <w:multiLevelType w:val="hybridMultilevel"/>
    <w:tmpl w:val="CB446B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9265FE"/>
    <w:multiLevelType w:val="hybridMultilevel"/>
    <w:tmpl w:val="E3D889A6"/>
    <w:lvl w:ilvl="0" w:tplc="B516AA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EF"/>
    <w:rsid w:val="000576DB"/>
    <w:rsid w:val="00436F6D"/>
    <w:rsid w:val="005A5326"/>
    <w:rsid w:val="00661AEE"/>
    <w:rsid w:val="00923DDC"/>
    <w:rsid w:val="009F46E0"/>
    <w:rsid w:val="00C07D62"/>
    <w:rsid w:val="00DD2D88"/>
    <w:rsid w:val="00E06AEF"/>
    <w:rsid w:val="00E249D5"/>
    <w:rsid w:val="00EC4C38"/>
    <w:rsid w:val="00FE6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123234-94B4-7044-B026-ACA0188A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26"/>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E06AEF"/>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i/>
      <w:iCs/>
      <w:color w:val="4472C4" w:themeColor="accent1"/>
    </w:rPr>
  </w:style>
  <w:style w:type="character" w:customStyle="1" w:styleId="CitationintenseCar">
    <w:name w:val="Citation intense Car"/>
    <w:basedOn w:val="Policepardfaut"/>
    <w:link w:val="Citationintense"/>
    <w:uiPriority w:val="30"/>
    <w:rsid w:val="00E06AEF"/>
    <w:rPr>
      <w:i/>
      <w:iCs/>
      <w:color w:val="4472C4" w:themeColor="accent1"/>
    </w:rPr>
  </w:style>
  <w:style w:type="paragraph" w:styleId="Paragraphedeliste">
    <w:name w:val="List Paragraph"/>
    <w:basedOn w:val="Normal"/>
    <w:uiPriority w:val="34"/>
    <w:qFormat/>
    <w:rsid w:val="00C07D62"/>
    <w:pPr>
      <w:ind w:left="720"/>
      <w:contextualSpacing/>
    </w:pPr>
    <w:rPr>
      <w:rFonts w:asciiTheme="minorHAnsi" w:eastAsiaTheme="minorHAnsi" w:hAnsiTheme="minorHAnsi" w:cstheme="minorBidi"/>
    </w:rPr>
  </w:style>
  <w:style w:type="table" w:styleId="Grilledutableau">
    <w:name w:val="Table Grid"/>
    <w:basedOn w:val="TableauNormal"/>
    <w:uiPriority w:val="39"/>
    <w:rsid w:val="00C0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5366">
      <w:bodyDiv w:val="1"/>
      <w:marLeft w:val="0"/>
      <w:marRight w:val="0"/>
      <w:marTop w:val="0"/>
      <w:marBottom w:val="0"/>
      <w:divBdr>
        <w:top w:val="none" w:sz="0" w:space="0" w:color="auto"/>
        <w:left w:val="none" w:sz="0" w:space="0" w:color="auto"/>
        <w:bottom w:val="none" w:sz="0" w:space="0" w:color="auto"/>
        <w:right w:val="none" w:sz="0" w:space="0" w:color="auto"/>
      </w:divBdr>
    </w:div>
    <w:div w:id="621351912">
      <w:bodyDiv w:val="1"/>
      <w:marLeft w:val="0"/>
      <w:marRight w:val="0"/>
      <w:marTop w:val="0"/>
      <w:marBottom w:val="0"/>
      <w:divBdr>
        <w:top w:val="none" w:sz="0" w:space="0" w:color="auto"/>
        <w:left w:val="none" w:sz="0" w:space="0" w:color="auto"/>
        <w:bottom w:val="none" w:sz="0" w:space="0" w:color="auto"/>
        <w:right w:val="none" w:sz="0" w:space="0" w:color="auto"/>
      </w:divBdr>
    </w:div>
    <w:div w:id="727723271">
      <w:bodyDiv w:val="1"/>
      <w:marLeft w:val="0"/>
      <w:marRight w:val="0"/>
      <w:marTop w:val="0"/>
      <w:marBottom w:val="0"/>
      <w:divBdr>
        <w:top w:val="none" w:sz="0" w:space="0" w:color="auto"/>
        <w:left w:val="none" w:sz="0" w:space="0" w:color="auto"/>
        <w:bottom w:val="none" w:sz="0" w:space="0" w:color="auto"/>
        <w:right w:val="none" w:sz="0" w:space="0" w:color="auto"/>
      </w:divBdr>
    </w:div>
    <w:div w:id="833568291">
      <w:bodyDiv w:val="1"/>
      <w:marLeft w:val="0"/>
      <w:marRight w:val="0"/>
      <w:marTop w:val="0"/>
      <w:marBottom w:val="0"/>
      <w:divBdr>
        <w:top w:val="none" w:sz="0" w:space="0" w:color="auto"/>
        <w:left w:val="none" w:sz="0" w:space="0" w:color="auto"/>
        <w:bottom w:val="none" w:sz="0" w:space="0" w:color="auto"/>
        <w:right w:val="none" w:sz="0" w:space="0" w:color="auto"/>
      </w:divBdr>
    </w:div>
    <w:div w:id="938637076">
      <w:bodyDiv w:val="1"/>
      <w:marLeft w:val="0"/>
      <w:marRight w:val="0"/>
      <w:marTop w:val="0"/>
      <w:marBottom w:val="0"/>
      <w:divBdr>
        <w:top w:val="none" w:sz="0" w:space="0" w:color="auto"/>
        <w:left w:val="none" w:sz="0" w:space="0" w:color="auto"/>
        <w:bottom w:val="none" w:sz="0" w:space="0" w:color="auto"/>
        <w:right w:val="none" w:sz="0" w:space="0" w:color="auto"/>
      </w:divBdr>
    </w:div>
    <w:div w:id="10020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618</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3</cp:revision>
  <dcterms:created xsi:type="dcterms:W3CDTF">2020-06-08T16:04:00Z</dcterms:created>
  <dcterms:modified xsi:type="dcterms:W3CDTF">2020-06-09T06:23:00Z</dcterms:modified>
</cp:coreProperties>
</file>