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3A1C5C" w:rsidP="003A1C5C">
      <w:pPr>
        <w:pStyle w:val="Citationintense"/>
      </w:pPr>
      <w:r>
        <w:t xml:space="preserve">Exercices : Le conditionnel présent </w:t>
      </w:r>
    </w:p>
    <w:p w:rsidR="003A1C5C" w:rsidRPr="00A51BA3" w:rsidRDefault="003A1C5C" w:rsidP="003A1C5C">
      <w:pPr>
        <w:rPr>
          <w:b/>
          <w:sz w:val="28"/>
          <w:szCs w:val="28"/>
          <w:u w:val="single"/>
        </w:rPr>
      </w:pPr>
    </w:p>
    <w:p w:rsidR="003A1C5C" w:rsidRPr="00A51BA3" w:rsidRDefault="003A1C5C" w:rsidP="003A1C5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1BA3">
        <w:rPr>
          <w:b/>
          <w:sz w:val="28"/>
          <w:szCs w:val="28"/>
          <w:u w:val="single"/>
        </w:rPr>
        <w:t xml:space="preserve">Concordance des temps : Choisis entre le futur ou le conditionnel : </w:t>
      </w:r>
    </w:p>
    <w:p w:rsidR="003A1C5C" w:rsidRDefault="003A1C5C" w:rsidP="003A1C5C">
      <w:pPr>
        <w:rPr>
          <w:b/>
          <w:sz w:val="32"/>
          <w:szCs w:val="32"/>
        </w:rPr>
      </w:pPr>
    </w:p>
    <w:p w:rsidR="003A1C5C" w:rsidRDefault="003A1C5C" w:rsidP="003A1C5C">
      <w:pPr>
        <w:spacing w:line="360" w:lineRule="auto"/>
        <w:rPr>
          <w:sz w:val="28"/>
          <w:szCs w:val="28"/>
        </w:rPr>
      </w:pPr>
      <w:r w:rsidRPr="003A1C5C">
        <w:rPr>
          <w:sz w:val="28"/>
          <w:szCs w:val="28"/>
        </w:rPr>
        <w:t xml:space="preserve">La princesse avait promis qu’elle (venir) …………………… au souper. Elle dit au prince : « Si tu m’attends, tu (avoir) </w:t>
      </w:r>
      <w:r w:rsidRPr="003A1C5C">
        <w:rPr>
          <w:sz w:val="28"/>
          <w:szCs w:val="28"/>
        </w:rPr>
        <w:t xml:space="preserve">…………………… </w:t>
      </w:r>
      <w:r w:rsidRPr="003A1C5C">
        <w:rPr>
          <w:sz w:val="28"/>
          <w:szCs w:val="28"/>
        </w:rPr>
        <w:t xml:space="preserve"> </w:t>
      </w:r>
      <w:proofErr w:type="gramStart"/>
      <w:r w:rsidRPr="003A1C5C">
        <w:rPr>
          <w:sz w:val="28"/>
          <w:szCs w:val="28"/>
        </w:rPr>
        <w:t>une</w:t>
      </w:r>
      <w:proofErr w:type="gramEnd"/>
      <w:r w:rsidRPr="003A1C5C">
        <w:rPr>
          <w:sz w:val="28"/>
          <w:szCs w:val="28"/>
        </w:rPr>
        <w:t xml:space="preserve"> belle surprise. Si tu entends un bruit de tonnerre et si les invités s’affolent, tu leur (</w:t>
      </w:r>
      <w:proofErr w:type="gramStart"/>
      <w:r w:rsidRPr="003A1C5C">
        <w:rPr>
          <w:sz w:val="28"/>
          <w:szCs w:val="28"/>
        </w:rPr>
        <w:t xml:space="preserve">dire)  </w:t>
      </w:r>
      <w:r w:rsidRPr="003A1C5C">
        <w:rPr>
          <w:sz w:val="28"/>
          <w:szCs w:val="28"/>
        </w:rPr>
        <w:t>…</w:t>
      </w:r>
      <w:proofErr w:type="gramEnd"/>
      <w:r w:rsidRPr="003A1C5C">
        <w:rPr>
          <w:sz w:val="28"/>
          <w:szCs w:val="28"/>
        </w:rPr>
        <w:t xml:space="preserve">………………… </w:t>
      </w:r>
      <w:r w:rsidRPr="003A1C5C">
        <w:rPr>
          <w:sz w:val="28"/>
          <w:szCs w:val="28"/>
        </w:rPr>
        <w:t>que c’est mon carrosse. Et si par hasard j’avais du retard, tu ne (</w:t>
      </w:r>
      <w:proofErr w:type="gramStart"/>
      <w:r w:rsidRPr="003A1C5C">
        <w:rPr>
          <w:sz w:val="28"/>
          <w:szCs w:val="28"/>
        </w:rPr>
        <w:t>s’inquiéter )</w:t>
      </w:r>
      <w:proofErr w:type="gramEnd"/>
      <w:r w:rsidRPr="003A1C5C">
        <w:rPr>
          <w:sz w:val="28"/>
          <w:szCs w:val="28"/>
        </w:rPr>
        <w:t xml:space="preserve"> </w:t>
      </w:r>
      <w:r w:rsidRPr="003A1C5C">
        <w:rPr>
          <w:sz w:val="28"/>
          <w:szCs w:val="28"/>
        </w:rPr>
        <w:t xml:space="preserve">…………………… </w:t>
      </w:r>
      <w:r w:rsidRPr="003A1C5C">
        <w:rPr>
          <w:sz w:val="28"/>
          <w:szCs w:val="28"/>
        </w:rPr>
        <w:t xml:space="preserve">pas. » Le prince (croire) </w:t>
      </w:r>
      <w:r w:rsidRPr="003A1C5C">
        <w:rPr>
          <w:sz w:val="28"/>
          <w:szCs w:val="28"/>
        </w:rPr>
        <w:t xml:space="preserve">…………………… </w:t>
      </w:r>
      <w:r w:rsidRPr="003A1C5C">
        <w:rPr>
          <w:sz w:val="28"/>
          <w:szCs w:val="28"/>
        </w:rPr>
        <w:t xml:space="preserve">volontiers la princesse si elle n’était pas une simple grenouille de marécage. </w:t>
      </w:r>
    </w:p>
    <w:p w:rsidR="003A1C5C" w:rsidRDefault="003A1C5C" w:rsidP="003A1C5C">
      <w:pPr>
        <w:spacing w:line="360" w:lineRule="auto"/>
        <w:rPr>
          <w:sz w:val="28"/>
          <w:szCs w:val="28"/>
        </w:rPr>
      </w:pPr>
    </w:p>
    <w:p w:rsidR="003A1C5C" w:rsidRPr="003A1C5C" w:rsidRDefault="003A1C5C" w:rsidP="003A1C5C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3A1C5C">
        <w:rPr>
          <w:b/>
          <w:sz w:val="28"/>
          <w:szCs w:val="28"/>
          <w:u w:val="single"/>
        </w:rPr>
        <w:t xml:space="preserve">Entoure en bleu les verbes qui sont conjugués au futur et en vert ceux qui sont conjugués au conditionnel. </w:t>
      </w:r>
    </w:p>
    <w:p w:rsidR="003A1C5C" w:rsidRDefault="003A1C5C" w:rsidP="003A1C5C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Ils se marieront </w:t>
      </w:r>
    </w:p>
    <w:p w:rsidR="003A1C5C" w:rsidRDefault="003A1C5C" w:rsidP="003A1C5C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Elle se métamorphoserait </w:t>
      </w:r>
    </w:p>
    <w:p w:rsidR="003A1C5C" w:rsidRDefault="003A1C5C" w:rsidP="003A1C5C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Nous connaîtrions la suite de l’histoire. </w:t>
      </w:r>
    </w:p>
    <w:p w:rsidR="003A1C5C" w:rsidRDefault="003A1C5C" w:rsidP="003A1C5C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Vous apprendrez la suite avec plaisir. </w:t>
      </w:r>
    </w:p>
    <w:p w:rsidR="003A1C5C" w:rsidRDefault="003A1C5C" w:rsidP="003A1C5C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lira d’autres contes. </w:t>
      </w:r>
    </w:p>
    <w:p w:rsidR="003A1C5C" w:rsidRDefault="003A1C5C" w:rsidP="003A1C5C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Ils préféreraient les romans policiers. </w:t>
      </w:r>
    </w:p>
    <w:p w:rsidR="003A1C5C" w:rsidRDefault="003A1C5C" w:rsidP="003A1C5C">
      <w:pPr>
        <w:spacing w:line="360" w:lineRule="auto"/>
        <w:rPr>
          <w:sz w:val="28"/>
          <w:szCs w:val="28"/>
        </w:rPr>
      </w:pPr>
    </w:p>
    <w:p w:rsidR="003A1C5C" w:rsidRDefault="00A51BA3" w:rsidP="003A1C5C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Pr="00A51BA3">
        <w:rPr>
          <w:b/>
          <w:sz w:val="28"/>
          <w:szCs w:val="28"/>
          <w:u w:val="single"/>
        </w:rPr>
        <w:t xml:space="preserve">ans chaque liste, trouve le verbe qui n’est pas conjugué au conditionnel et écris-le au conditionnel. </w:t>
      </w:r>
    </w:p>
    <w:p w:rsidR="00A51BA3" w:rsidRPr="00A51BA3" w:rsidRDefault="00A51BA3" w:rsidP="00A51BA3">
      <w:pPr>
        <w:pStyle w:val="Paragraphedeliste"/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A51BA3" w:rsidRDefault="00A51BA3" w:rsidP="00A51BA3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 ferais – je verrais – je serai – j’aurais – j’irais – je louerais </w:t>
      </w:r>
    </w:p>
    <w:p w:rsidR="00A51BA3" w:rsidRDefault="00A51BA3" w:rsidP="00A51BA3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Tu écrirais – tu remplirais – tu conduisais – tu lirais – tu tomberais </w:t>
      </w:r>
    </w:p>
    <w:p w:rsidR="00A51BA3" w:rsidRDefault="00A51BA3" w:rsidP="00A51BA3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Elle distribuera – Il vivrait – il lirait – elle courrait – il plierait </w:t>
      </w:r>
    </w:p>
    <w:p w:rsidR="00A51BA3" w:rsidRDefault="00A51BA3" w:rsidP="00A51BA3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A51BA3">
        <w:rPr>
          <w:b/>
          <w:sz w:val="28"/>
          <w:szCs w:val="28"/>
          <w:u w:val="single"/>
        </w:rPr>
        <w:lastRenderedPageBreak/>
        <w:t xml:space="preserve">Complète chacune de ces phrases en mettant le verbe entre parenthèses au conditionnel : </w:t>
      </w:r>
    </w:p>
    <w:p w:rsidR="00A51BA3" w:rsidRPr="00A51BA3" w:rsidRDefault="00A51BA3" w:rsidP="00A51BA3">
      <w:pPr>
        <w:pStyle w:val="Paragraphedeliste"/>
        <w:spacing w:line="360" w:lineRule="auto"/>
        <w:rPr>
          <w:b/>
          <w:sz w:val="28"/>
          <w:szCs w:val="28"/>
          <w:u w:val="single"/>
        </w:rPr>
      </w:pPr>
    </w:p>
    <w:p w:rsidR="00A51BA3" w:rsidRDefault="00A51BA3" w:rsidP="00A51BA3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j’étais en vacances, je (faire) </w:t>
      </w:r>
    </w:p>
    <w:p w:rsidR="00A51BA3" w:rsidRDefault="00A51BA3" w:rsidP="00A51BA3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nous étions voisins, nous (aller) </w:t>
      </w:r>
    </w:p>
    <w:p w:rsidR="00A51BA3" w:rsidRDefault="00A51BA3" w:rsidP="00A51BA3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S’ils étaient malades, ils (dormir) </w:t>
      </w:r>
    </w:p>
    <w:p w:rsidR="00A51BA3" w:rsidRDefault="00A51BA3" w:rsidP="00A51BA3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S’il était patient, il (arriver)</w:t>
      </w:r>
    </w:p>
    <w:p w:rsidR="00A51BA3" w:rsidRDefault="00A51BA3" w:rsidP="00A51BA3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tu étais là, elle te (dire) </w:t>
      </w:r>
    </w:p>
    <w:p w:rsidR="00A51BA3" w:rsidRPr="00A51BA3" w:rsidRDefault="00A51BA3" w:rsidP="00A51BA3">
      <w:pPr>
        <w:spacing w:line="360" w:lineRule="auto"/>
        <w:rPr>
          <w:b/>
          <w:sz w:val="28"/>
          <w:szCs w:val="28"/>
          <w:u w:val="single"/>
        </w:rPr>
      </w:pPr>
    </w:p>
    <w:p w:rsidR="00A51BA3" w:rsidRPr="00A51BA3" w:rsidRDefault="00A51BA3" w:rsidP="00A51BA3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A51BA3">
        <w:rPr>
          <w:b/>
          <w:sz w:val="28"/>
          <w:szCs w:val="28"/>
          <w:u w:val="single"/>
        </w:rPr>
        <w:t xml:space="preserve">Complète à l’imparfait ou au conditionnel. </w:t>
      </w:r>
    </w:p>
    <w:p w:rsidR="00A51BA3" w:rsidRDefault="00A51BA3" w:rsidP="00A51BA3">
      <w:pPr>
        <w:pStyle w:val="Paragraphedeliste"/>
        <w:spacing w:line="360" w:lineRule="auto"/>
        <w:rPr>
          <w:sz w:val="28"/>
          <w:szCs w:val="28"/>
        </w:rPr>
      </w:pPr>
    </w:p>
    <w:p w:rsidR="00A51BA3" w:rsidRDefault="00A51BA3" w:rsidP="00A51BA3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(manger) plus souvent des fruits si je (pouvoir) les cueillir moi-même.</w:t>
      </w:r>
    </w:p>
    <w:p w:rsidR="00A51BA3" w:rsidRDefault="00A51BA3" w:rsidP="00A51BA3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vous (prendre) votre manteau à chaque récréation, vous n’(attraper) pas de rhumes </w:t>
      </w:r>
    </w:p>
    <w:p w:rsidR="00A51BA3" w:rsidRPr="00A51BA3" w:rsidRDefault="00A51BA3" w:rsidP="00A51BA3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S’il (faire) beau, nous (aller) nous balader en forêt.</w:t>
      </w:r>
    </w:p>
    <w:sectPr w:rsidR="00A51BA3" w:rsidRPr="00A51BA3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629A"/>
    <w:multiLevelType w:val="hybridMultilevel"/>
    <w:tmpl w:val="F2927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6EB"/>
    <w:multiLevelType w:val="hybridMultilevel"/>
    <w:tmpl w:val="EADEE2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32A8"/>
    <w:multiLevelType w:val="hybridMultilevel"/>
    <w:tmpl w:val="B7166B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7AF"/>
    <w:multiLevelType w:val="hybridMultilevel"/>
    <w:tmpl w:val="0BECAC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7EF5"/>
    <w:multiLevelType w:val="hybridMultilevel"/>
    <w:tmpl w:val="CC28BF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6CEA"/>
    <w:multiLevelType w:val="hybridMultilevel"/>
    <w:tmpl w:val="08285F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5C"/>
    <w:rsid w:val="003A1C5C"/>
    <w:rsid w:val="00436F6D"/>
    <w:rsid w:val="00661AEE"/>
    <w:rsid w:val="00A51BA3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DFDE6"/>
  <w15:chartTrackingRefBased/>
  <w15:docId w15:val="{161147B4-F9D2-EE49-8F00-A81A182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1C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1C5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3A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2020-06-11T09:28:00Z</dcterms:created>
  <dcterms:modified xsi:type="dcterms:W3CDTF">2020-06-11T09:48:00Z</dcterms:modified>
</cp:coreProperties>
</file>